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69D3E" w14:textId="6B9CF690" w:rsidR="00833236" w:rsidRPr="00B604AA" w:rsidRDefault="00AC10DF" w:rsidP="0010065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Satisfaction of completers: </w:t>
      </w:r>
      <w:r w:rsidR="00100658" w:rsidRPr="00B604AA">
        <w:rPr>
          <w:sz w:val="28"/>
          <w:szCs w:val="28"/>
        </w:rPr>
        <w:t>Graduate Survey Results</w:t>
      </w:r>
    </w:p>
    <w:p w14:paraId="588EC9D6" w14:textId="77777777" w:rsidR="00100658" w:rsidRPr="00B604AA" w:rsidRDefault="00100658" w:rsidP="00B433F7">
      <w:pPr>
        <w:rPr>
          <w:rFonts w:ascii="Times New Roman" w:hAnsi="Times New Roman" w:cs="Times New Roman"/>
          <w:b/>
          <w:sz w:val="28"/>
          <w:szCs w:val="28"/>
        </w:rPr>
      </w:pPr>
    </w:p>
    <w:p w14:paraId="3FB6A137" w14:textId="5ACF2A18" w:rsidR="00184F07" w:rsidRPr="00B604AA" w:rsidRDefault="001C4703" w:rsidP="00B433F7">
      <w:pPr>
        <w:rPr>
          <w:rFonts w:ascii="Times New Roman" w:hAnsi="Times New Roman" w:cs="Times New Roman"/>
          <w:b/>
          <w:sz w:val="28"/>
          <w:szCs w:val="28"/>
        </w:rPr>
      </w:pPr>
      <w:r w:rsidRPr="00B604AA">
        <w:rPr>
          <w:rFonts w:ascii="Times New Roman" w:hAnsi="Times New Roman" w:cs="Times New Roman"/>
          <w:b/>
          <w:sz w:val="28"/>
          <w:szCs w:val="28"/>
        </w:rPr>
        <w:t>B.Ed. Graduate</w:t>
      </w:r>
      <w:r w:rsidR="00184F07" w:rsidRPr="00B604AA">
        <w:rPr>
          <w:rFonts w:ascii="Times New Roman" w:hAnsi="Times New Roman" w:cs="Times New Roman"/>
          <w:b/>
          <w:sz w:val="28"/>
          <w:szCs w:val="28"/>
        </w:rPr>
        <w:t>s</w:t>
      </w:r>
    </w:p>
    <w:p w14:paraId="780C7D61" w14:textId="77777777" w:rsidR="005073C4" w:rsidRPr="00B604AA" w:rsidRDefault="005073C4" w:rsidP="00B433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319ADD" w14:textId="538E2E9F" w:rsidR="001C4703" w:rsidRPr="00B604AA" w:rsidRDefault="00DA6B6B" w:rsidP="001C4703">
      <w:pPr>
        <w:rPr>
          <w:rFonts w:ascii="Times New Roman" w:hAnsi="Times New Roman" w:cs="Times New Roman"/>
          <w:sz w:val="20"/>
          <w:szCs w:val="20"/>
        </w:rPr>
      </w:pPr>
      <w:r w:rsidRPr="00B604AA">
        <w:rPr>
          <w:rFonts w:ascii="Times New Roman" w:hAnsi="Times New Roman" w:cs="Times New Roman"/>
          <w:sz w:val="20"/>
          <w:szCs w:val="20"/>
        </w:rPr>
        <w:t>1= Unsatisfactory, 2= Needs Improvement, = Meets Expectations, 4= Exceeds Expectations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11"/>
        <w:gridCol w:w="906"/>
      </w:tblGrid>
      <w:tr w:rsidR="00DA6B6B" w:rsidRPr="00B604AA" w14:paraId="69D2D75F" w14:textId="77777777" w:rsidTr="00002FE2">
        <w:tc>
          <w:tcPr>
            <w:tcW w:w="297" w:type="pct"/>
            <w:shd w:val="clear" w:color="auto" w:fill="C6D9F1" w:themeFill="text2" w:themeFillTint="33"/>
            <w:vAlign w:val="center"/>
          </w:tcPr>
          <w:p w14:paraId="18FE525E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sz w:val="20"/>
                <w:szCs w:val="20"/>
              </w:rPr>
              <w:t>No.</w:t>
            </w:r>
          </w:p>
        </w:tc>
        <w:tc>
          <w:tcPr>
            <w:tcW w:w="4178" w:type="pct"/>
            <w:shd w:val="clear" w:color="auto" w:fill="C6D9F1" w:themeFill="text2" w:themeFillTint="33"/>
            <w:vAlign w:val="center"/>
          </w:tcPr>
          <w:p w14:paraId="6FAA91E6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Teaching dispositions                                                                              </w:t>
            </w:r>
            <w:r w:rsidRPr="00B604A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مؤشرات التدريس</w:t>
            </w:r>
            <w:r w:rsidRPr="00B604A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shd w:val="clear" w:color="auto" w:fill="C6D9F1" w:themeFill="text2" w:themeFillTint="33"/>
            <w:vAlign w:val="center"/>
          </w:tcPr>
          <w:p w14:paraId="7DAC15C5" w14:textId="1EA1D411" w:rsidR="005073C4" w:rsidRPr="00B604AA" w:rsidRDefault="00BA3D74" w:rsidP="00BA3D74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SCORE</w:t>
            </w:r>
          </w:p>
        </w:tc>
      </w:tr>
      <w:tr w:rsidR="00DA6B6B" w:rsidRPr="00B604AA" w14:paraId="1DC04A36" w14:textId="77777777" w:rsidTr="00002FE2">
        <w:tc>
          <w:tcPr>
            <w:tcW w:w="297" w:type="pct"/>
            <w:vAlign w:val="center"/>
          </w:tcPr>
          <w:p w14:paraId="589D56E3" w14:textId="4D904756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4178" w:type="pct"/>
            <w:vAlign w:val="center"/>
          </w:tcPr>
          <w:p w14:paraId="271B3A94" w14:textId="098AC666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Ensures that</w:t>
            </w:r>
            <w:r w:rsidR="00DA6B6B" w:rsidRPr="00B604AA">
              <w:rPr>
                <w:rFonts w:asciiTheme="majorBidi" w:hAnsiTheme="majorBidi" w:cstheme="majorBidi"/>
                <w:sz w:val="20"/>
                <w:szCs w:val="20"/>
              </w:rPr>
              <w:t xml:space="preserve"> all students</w:t>
            </w:r>
            <w:r w:rsidRPr="00B604AA">
              <w:rPr>
                <w:rFonts w:asciiTheme="majorBidi" w:hAnsiTheme="majorBidi" w:cstheme="majorBidi"/>
                <w:sz w:val="20"/>
                <w:szCs w:val="20"/>
              </w:rPr>
              <w:t xml:space="preserve"> learn at high levels and achieve success</w:t>
            </w:r>
          </w:p>
          <w:p w14:paraId="5AA2F9C2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أحرص </w:t>
            </w:r>
            <w:proofErr w:type="gramStart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على  استفادة</w:t>
            </w:r>
            <w:proofErr w:type="gramEnd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الطلاب القصوى من العملية التعليمية وتحقيق النجاح المنشود.</w:t>
            </w:r>
          </w:p>
        </w:tc>
        <w:tc>
          <w:tcPr>
            <w:tcW w:w="525" w:type="pct"/>
            <w:vAlign w:val="center"/>
          </w:tcPr>
          <w:p w14:paraId="395477F2" w14:textId="4B188C19" w:rsidR="005073C4" w:rsidRPr="00B604AA" w:rsidRDefault="00631487" w:rsidP="0063148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3.6</w:t>
            </w:r>
          </w:p>
        </w:tc>
      </w:tr>
      <w:tr w:rsidR="00DA6B6B" w:rsidRPr="00B604AA" w14:paraId="48F7BE1B" w14:textId="77777777" w:rsidTr="00002FE2">
        <w:tc>
          <w:tcPr>
            <w:tcW w:w="297" w:type="pct"/>
            <w:vAlign w:val="center"/>
          </w:tcPr>
          <w:p w14:paraId="74EBC07F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4178" w:type="pct"/>
            <w:vAlign w:val="center"/>
          </w:tcPr>
          <w:p w14:paraId="1344C1E6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Supports students with special learning needs to learn in different ways</w:t>
            </w:r>
          </w:p>
          <w:p w14:paraId="4FCF4E79" w14:textId="77777777" w:rsidR="005073C4" w:rsidRPr="00B604AA" w:rsidRDefault="005073C4" w:rsidP="008D2099">
            <w:pPr>
              <w:bidi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أدعم الطلاب </w:t>
            </w:r>
            <w:proofErr w:type="gramStart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من  ذوي</w:t>
            </w:r>
            <w:proofErr w:type="gramEnd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الاحتياجات التعلُّمية الخاصة للتعلم بأساليب مختلفة.</w:t>
            </w:r>
          </w:p>
        </w:tc>
        <w:tc>
          <w:tcPr>
            <w:tcW w:w="525" w:type="pct"/>
            <w:vAlign w:val="center"/>
          </w:tcPr>
          <w:p w14:paraId="5F026174" w14:textId="7351D1E8" w:rsidR="005073C4" w:rsidRPr="00B604AA" w:rsidRDefault="00631487" w:rsidP="0063148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2.6</w:t>
            </w:r>
          </w:p>
        </w:tc>
      </w:tr>
      <w:tr w:rsidR="00DA6B6B" w:rsidRPr="00B604AA" w14:paraId="6393D368" w14:textId="77777777" w:rsidTr="00002FE2">
        <w:tc>
          <w:tcPr>
            <w:tcW w:w="297" w:type="pct"/>
            <w:vAlign w:val="center"/>
          </w:tcPr>
          <w:p w14:paraId="6344F217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4178" w:type="pct"/>
            <w:vAlign w:val="center"/>
          </w:tcPr>
          <w:p w14:paraId="670845DA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Recognizes that subject matter must be meaningful for all students</w:t>
            </w:r>
          </w:p>
          <w:p w14:paraId="436CB2CF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أدرك أن موضوع </w:t>
            </w:r>
            <w:proofErr w:type="gramStart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الدرس  يجب</w:t>
            </w:r>
            <w:proofErr w:type="gramEnd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أن يكون ذو معنى لكل الطلاب</w:t>
            </w:r>
          </w:p>
        </w:tc>
        <w:tc>
          <w:tcPr>
            <w:tcW w:w="525" w:type="pct"/>
            <w:vAlign w:val="center"/>
          </w:tcPr>
          <w:p w14:paraId="3C147748" w14:textId="1CE90491" w:rsidR="005073C4" w:rsidRPr="00B604AA" w:rsidRDefault="00631487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  <w:r w:rsidR="00100658"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DA6B6B" w:rsidRPr="00B604AA" w14:paraId="193F0BC8" w14:textId="77777777" w:rsidTr="00002FE2">
        <w:tc>
          <w:tcPr>
            <w:tcW w:w="297" w:type="pct"/>
            <w:vAlign w:val="center"/>
          </w:tcPr>
          <w:p w14:paraId="39223A96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4178" w:type="pct"/>
            <w:vAlign w:val="center"/>
          </w:tcPr>
          <w:p w14:paraId="712E655B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Creates supportive learning environments in which students’ ideas, beliefs and opinions are shared and valued</w:t>
            </w:r>
          </w:p>
          <w:p w14:paraId="1BF33E3C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أبتكر بيئة تعلم داعمة يستطيع الطالب من خلالها أن </w:t>
            </w:r>
            <w:proofErr w:type="gramStart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يشارك  بأفكاره</w:t>
            </w:r>
            <w:proofErr w:type="gramEnd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ومعتقداته  وآرائه .</w:t>
            </w:r>
          </w:p>
        </w:tc>
        <w:tc>
          <w:tcPr>
            <w:tcW w:w="525" w:type="pct"/>
            <w:vAlign w:val="center"/>
          </w:tcPr>
          <w:p w14:paraId="5DA7461B" w14:textId="01B8783A" w:rsidR="005073C4" w:rsidRPr="00B604AA" w:rsidRDefault="00100658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631487"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.1</w:t>
            </w:r>
          </w:p>
        </w:tc>
      </w:tr>
      <w:tr w:rsidR="00DA6B6B" w:rsidRPr="00B604AA" w14:paraId="3CB2ED16" w14:textId="77777777" w:rsidTr="00002FE2">
        <w:trPr>
          <w:trHeight w:val="188"/>
        </w:trPr>
        <w:tc>
          <w:tcPr>
            <w:tcW w:w="297" w:type="pct"/>
            <w:vAlign w:val="center"/>
          </w:tcPr>
          <w:p w14:paraId="22B3B22D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5.</w:t>
            </w:r>
          </w:p>
        </w:tc>
        <w:tc>
          <w:tcPr>
            <w:tcW w:w="4178" w:type="pct"/>
            <w:vAlign w:val="center"/>
          </w:tcPr>
          <w:p w14:paraId="62C73CDD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Has enthusiasm about teaching/subject area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أمتلك الحماس نحو مهنة التدريس في مجال التخصص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 </w:t>
            </w:r>
          </w:p>
        </w:tc>
        <w:tc>
          <w:tcPr>
            <w:tcW w:w="525" w:type="pct"/>
            <w:vAlign w:val="center"/>
          </w:tcPr>
          <w:p w14:paraId="1076E64B" w14:textId="0F7E776E" w:rsidR="005073C4" w:rsidRPr="00B604AA" w:rsidRDefault="00631487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  <w:r w:rsidR="00100658"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DA6B6B" w:rsidRPr="00B604AA" w14:paraId="546434D7" w14:textId="77777777" w:rsidTr="00002FE2">
        <w:trPr>
          <w:trHeight w:val="188"/>
        </w:trPr>
        <w:tc>
          <w:tcPr>
            <w:tcW w:w="297" w:type="pct"/>
            <w:vAlign w:val="center"/>
          </w:tcPr>
          <w:p w14:paraId="373E340B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4178" w:type="pct"/>
            <w:vAlign w:val="center"/>
          </w:tcPr>
          <w:p w14:paraId="685F55AC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Shows respect for individual and cultural differences</w:t>
            </w:r>
          </w:p>
          <w:p w14:paraId="2C6692DC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أظهر الاحترام للفروق الفردية واختلاف الثقافات.</w:t>
            </w:r>
          </w:p>
        </w:tc>
        <w:tc>
          <w:tcPr>
            <w:tcW w:w="525" w:type="pct"/>
            <w:vAlign w:val="center"/>
          </w:tcPr>
          <w:p w14:paraId="761CC08F" w14:textId="5B3D08E7" w:rsidR="005073C4" w:rsidRPr="00B604AA" w:rsidRDefault="00100658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DA6B6B" w:rsidRPr="00B604AA" w14:paraId="5D7EB4D8" w14:textId="77777777" w:rsidTr="00002FE2">
        <w:trPr>
          <w:trHeight w:val="188"/>
        </w:trPr>
        <w:tc>
          <w:tcPr>
            <w:tcW w:w="297" w:type="pct"/>
            <w:vAlign w:val="center"/>
          </w:tcPr>
          <w:p w14:paraId="234C0DB3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4178" w:type="pct"/>
            <w:vAlign w:val="center"/>
          </w:tcPr>
          <w:p w14:paraId="37B64D97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Provides care and support for students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أق</w:t>
            </w: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دم الرعاية والدعم للطلاب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                                         </w:t>
            </w:r>
          </w:p>
        </w:tc>
        <w:tc>
          <w:tcPr>
            <w:tcW w:w="525" w:type="pct"/>
            <w:vAlign w:val="center"/>
          </w:tcPr>
          <w:p w14:paraId="67CB7138" w14:textId="679D1012" w:rsidR="005073C4" w:rsidRPr="00B604AA" w:rsidRDefault="00631487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3.6</w:t>
            </w:r>
          </w:p>
        </w:tc>
      </w:tr>
      <w:tr w:rsidR="00DA6B6B" w:rsidRPr="00B604AA" w14:paraId="51DCA625" w14:textId="77777777" w:rsidTr="00002FE2">
        <w:trPr>
          <w:trHeight w:val="188"/>
        </w:trPr>
        <w:tc>
          <w:tcPr>
            <w:tcW w:w="297" w:type="pct"/>
            <w:vAlign w:val="center"/>
          </w:tcPr>
          <w:p w14:paraId="60ECA12D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8.</w:t>
            </w:r>
          </w:p>
        </w:tc>
        <w:tc>
          <w:tcPr>
            <w:tcW w:w="4178" w:type="pct"/>
            <w:vAlign w:val="center"/>
          </w:tcPr>
          <w:p w14:paraId="70F02BF6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Reflects critically on professional practice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أقوم بالتأمل الناقد للممارسات المهنية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                       </w:t>
            </w:r>
          </w:p>
        </w:tc>
        <w:tc>
          <w:tcPr>
            <w:tcW w:w="525" w:type="pct"/>
            <w:vAlign w:val="center"/>
          </w:tcPr>
          <w:p w14:paraId="48D37CCB" w14:textId="7BD00B38" w:rsidR="00100658" w:rsidRPr="00B604AA" w:rsidRDefault="00631487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2.9</w:t>
            </w:r>
          </w:p>
        </w:tc>
      </w:tr>
      <w:tr w:rsidR="00100658" w:rsidRPr="00B604AA" w14:paraId="1F878B97" w14:textId="77777777" w:rsidTr="00002FE2">
        <w:trPr>
          <w:trHeight w:val="188"/>
        </w:trPr>
        <w:tc>
          <w:tcPr>
            <w:tcW w:w="297" w:type="pct"/>
            <w:vAlign w:val="center"/>
          </w:tcPr>
          <w:p w14:paraId="532FB954" w14:textId="77777777" w:rsidR="00100658" w:rsidRPr="00B604AA" w:rsidRDefault="00100658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78" w:type="pct"/>
            <w:vAlign w:val="center"/>
          </w:tcPr>
          <w:p w14:paraId="68E5BE87" w14:textId="2E02D282" w:rsidR="00100658" w:rsidRPr="00B604AA" w:rsidRDefault="00100658" w:rsidP="00100658">
            <w:pPr>
              <w:spacing w:before="40" w:after="4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sz w:val="20"/>
                <w:szCs w:val="20"/>
              </w:rPr>
              <w:t>MEAN</w:t>
            </w:r>
          </w:p>
        </w:tc>
        <w:tc>
          <w:tcPr>
            <w:tcW w:w="525" w:type="pct"/>
            <w:vAlign w:val="center"/>
          </w:tcPr>
          <w:p w14:paraId="50CB3A47" w14:textId="11895B0B" w:rsidR="00100658" w:rsidRPr="00B604AA" w:rsidRDefault="00631487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3.3</w:t>
            </w:r>
          </w:p>
        </w:tc>
      </w:tr>
    </w:tbl>
    <w:p w14:paraId="35CB853A" w14:textId="77777777" w:rsidR="00100658" w:rsidRPr="00B604AA" w:rsidRDefault="00100658"/>
    <w:p w14:paraId="5BC2CA13" w14:textId="77777777" w:rsidR="00100658" w:rsidRPr="00B604AA" w:rsidRDefault="00100658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7227"/>
        <w:gridCol w:w="906"/>
      </w:tblGrid>
      <w:tr w:rsidR="00100658" w:rsidRPr="00B604AA" w14:paraId="5FBEBC03" w14:textId="77777777" w:rsidTr="009C5D92">
        <w:trPr>
          <w:trHeight w:val="305"/>
        </w:trPr>
        <w:tc>
          <w:tcPr>
            <w:tcW w:w="288" w:type="pct"/>
            <w:shd w:val="clear" w:color="auto" w:fill="C6D9F1" w:themeFill="text2" w:themeFillTint="33"/>
            <w:vAlign w:val="center"/>
          </w:tcPr>
          <w:p w14:paraId="18DECB69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187" w:type="pct"/>
            <w:shd w:val="clear" w:color="auto" w:fill="C6D9F1" w:themeFill="text2" w:themeFillTint="33"/>
            <w:vAlign w:val="center"/>
          </w:tcPr>
          <w:p w14:paraId="362E3930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</w:pPr>
            <w:r w:rsidRPr="00B604AA">
              <w:rPr>
                <w:rFonts w:asciiTheme="majorBidi" w:hAnsiTheme="majorBidi" w:cstheme="majorBidi"/>
                <w:b/>
                <w:sz w:val="20"/>
                <w:szCs w:val="20"/>
              </w:rPr>
              <w:t>Scholarship Dispositions</w:t>
            </w: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مؤشرات  البحث العلمي                                                                  </w:t>
            </w:r>
          </w:p>
        </w:tc>
        <w:tc>
          <w:tcPr>
            <w:tcW w:w="525" w:type="pct"/>
            <w:shd w:val="clear" w:color="auto" w:fill="C6D9F1" w:themeFill="text2" w:themeFillTint="33"/>
            <w:vAlign w:val="center"/>
          </w:tcPr>
          <w:p w14:paraId="2654A933" w14:textId="05D07908" w:rsidR="005073C4" w:rsidRPr="00B604AA" w:rsidRDefault="009C5D92" w:rsidP="009C5D92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SCORE</w:t>
            </w:r>
          </w:p>
        </w:tc>
      </w:tr>
      <w:tr w:rsidR="00100658" w:rsidRPr="00B604AA" w14:paraId="48C69CE5" w14:textId="77777777" w:rsidTr="009C5D92">
        <w:trPr>
          <w:trHeight w:val="188"/>
        </w:trPr>
        <w:tc>
          <w:tcPr>
            <w:tcW w:w="288" w:type="pct"/>
          </w:tcPr>
          <w:p w14:paraId="333F9B8D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9.</w:t>
            </w:r>
          </w:p>
        </w:tc>
        <w:tc>
          <w:tcPr>
            <w:tcW w:w="4187" w:type="pct"/>
          </w:tcPr>
          <w:p w14:paraId="2A3F4F9C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 xml:space="preserve">Develops research-proven teaching strategies </w:t>
            </w: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استخدم البحوث العلمية لتطوير استراتيجيات التدريس</w:t>
            </w:r>
          </w:p>
        </w:tc>
        <w:tc>
          <w:tcPr>
            <w:tcW w:w="525" w:type="pct"/>
            <w:vAlign w:val="center"/>
          </w:tcPr>
          <w:p w14:paraId="59DDCFEA" w14:textId="70D2054B" w:rsidR="005073C4" w:rsidRPr="00B604AA" w:rsidRDefault="00100658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</w:t>
            </w:r>
            <w:r w:rsidR="00002FE2" w:rsidRPr="00B604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.3</w:t>
            </w:r>
          </w:p>
        </w:tc>
      </w:tr>
      <w:tr w:rsidR="00100658" w:rsidRPr="00B604AA" w14:paraId="05402011" w14:textId="77777777" w:rsidTr="009C5D92">
        <w:trPr>
          <w:trHeight w:val="188"/>
        </w:trPr>
        <w:tc>
          <w:tcPr>
            <w:tcW w:w="288" w:type="pct"/>
          </w:tcPr>
          <w:p w14:paraId="067DCF3E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4187" w:type="pct"/>
          </w:tcPr>
          <w:p w14:paraId="23842D08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Uses student data to plan and review learning experiences</w:t>
            </w:r>
          </w:p>
          <w:p w14:paraId="20C04587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استخدم  بيانات</w:t>
            </w:r>
            <w:proofErr w:type="gramEnd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الطلاب للتخطيط ومراجعة خبرات التعلم</w:t>
            </w:r>
          </w:p>
        </w:tc>
        <w:tc>
          <w:tcPr>
            <w:tcW w:w="525" w:type="pct"/>
            <w:vAlign w:val="center"/>
          </w:tcPr>
          <w:p w14:paraId="0B3819AC" w14:textId="6BA821A9" w:rsidR="005073C4" w:rsidRPr="00B604AA" w:rsidRDefault="009C5D92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</w:tr>
      <w:tr w:rsidR="00100658" w:rsidRPr="00B604AA" w14:paraId="0CE6CBB2" w14:textId="77777777" w:rsidTr="009C5D92">
        <w:trPr>
          <w:trHeight w:val="188"/>
        </w:trPr>
        <w:tc>
          <w:tcPr>
            <w:tcW w:w="288" w:type="pct"/>
          </w:tcPr>
          <w:p w14:paraId="081ADDC8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11.</w:t>
            </w:r>
          </w:p>
        </w:tc>
        <w:tc>
          <w:tcPr>
            <w:tcW w:w="4187" w:type="pct"/>
          </w:tcPr>
          <w:p w14:paraId="09BAFE94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 xml:space="preserve">Engages in reflective practices 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 </w:t>
            </w: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أنخرط في أنشطة التأمل بالممارسات التدريسية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                            </w:t>
            </w:r>
          </w:p>
        </w:tc>
        <w:tc>
          <w:tcPr>
            <w:tcW w:w="525" w:type="pct"/>
            <w:vAlign w:val="center"/>
          </w:tcPr>
          <w:p w14:paraId="65C51ABA" w14:textId="02A0D8F1" w:rsidR="005073C4" w:rsidRPr="00B604AA" w:rsidRDefault="00002FE2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2.9</w:t>
            </w:r>
          </w:p>
        </w:tc>
      </w:tr>
      <w:tr w:rsidR="00100658" w:rsidRPr="00B604AA" w14:paraId="6AD1C5DF" w14:textId="77777777" w:rsidTr="009C5D92">
        <w:trPr>
          <w:trHeight w:val="188"/>
        </w:trPr>
        <w:tc>
          <w:tcPr>
            <w:tcW w:w="288" w:type="pct"/>
          </w:tcPr>
          <w:p w14:paraId="0D212C08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12.</w:t>
            </w:r>
          </w:p>
        </w:tc>
        <w:tc>
          <w:tcPr>
            <w:tcW w:w="4187" w:type="pct"/>
          </w:tcPr>
          <w:p w14:paraId="4CA2E381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Pursues opportunities to grow professionally and participate in life-long learning</w:t>
            </w:r>
          </w:p>
          <w:p w14:paraId="1FFEB956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اغتنم  الفرص</w:t>
            </w:r>
            <w:proofErr w:type="gramEnd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للنمو مهنيا والمشاركة في التعلم المستمر.</w:t>
            </w:r>
          </w:p>
        </w:tc>
        <w:tc>
          <w:tcPr>
            <w:tcW w:w="525" w:type="pct"/>
            <w:vAlign w:val="center"/>
          </w:tcPr>
          <w:p w14:paraId="0A18DA2F" w14:textId="30BCD84C" w:rsidR="005073C4" w:rsidRPr="00B604AA" w:rsidRDefault="00002FE2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</w:tr>
      <w:tr w:rsidR="00100658" w:rsidRPr="00B604AA" w14:paraId="27B789FD" w14:textId="77777777" w:rsidTr="009C5D92">
        <w:trPr>
          <w:trHeight w:val="449"/>
        </w:trPr>
        <w:tc>
          <w:tcPr>
            <w:tcW w:w="288" w:type="pct"/>
          </w:tcPr>
          <w:p w14:paraId="0CA0F33A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13.</w:t>
            </w:r>
          </w:p>
        </w:tc>
        <w:tc>
          <w:tcPr>
            <w:tcW w:w="4187" w:type="pct"/>
          </w:tcPr>
          <w:p w14:paraId="159FAB40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Engages in personal and professional development</w:t>
            </w: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أنخرط في التطوير المهني والشخصي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         </w:t>
            </w:r>
          </w:p>
        </w:tc>
        <w:tc>
          <w:tcPr>
            <w:tcW w:w="525" w:type="pct"/>
            <w:vAlign w:val="center"/>
          </w:tcPr>
          <w:p w14:paraId="29796C0D" w14:textId="644787FB" w:rsidR="005073C4" w:rsidRPr="00B604AA" w:rsidRDefault="00002FE2" w:rsidP="0010065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3.3</w:t>
            </w:r>
          </w:p>
        </w:tc>
      </w:tr>
      <w:tr w:rsidR="00DA6B6B" w:rsidRPr="00B604AA" w14:paraId="5C71C3F1" w14:textId="77777777" w:rsidTr="009C5D92">
        <w:trPr>
          <w:trHeight w:val="449"/>
        </w:trPr>
        <w:tc>
          <w:tcPr>
            <w:tcW w:w="288" w:type="pct"/>
          </w:tcPr>
          <w:p w14:paraId="50F757F6" w14:textId="77777777" w:rsidR="00DA6B6B" w:rsidRPr="00B604AA" w:rsidRDefault="00DA6B6B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87" w:type="pct"/>
            <w:vAlign w:val="center"/>
          </w:tcPr>
          <w:p w14:paraId="3BF65760" w14:textId="287E9130" w:rsidR="00DA6B6B" w:rsidRPr="00B604AA" w:rsidRDefault="00DA6B6B" w:rsidP="00DA6B6B">
            <w:pPr>
              <w:spacing w:before="40" w:after="4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sz w:val="20"/>
                <w:szCs w:val="20"/>
              </w:rPr>
              <w:t>Mean</w:t>
            </w:r>
          </w:p>
        </w:tc>
        <w:tc>
          <w:tcPr>
            <w:tcW w:w="525" w:type="pct"/>
            <w:vAlign w:val="center"/>
          </w:tcPr>
          <w:p w14:paraId="7482E400" w14:textId="2C2048F5" w:rsidR="00DA6B6B" w:rsidRPr="00B604AA" w:rsidRDefault="00DA6B6B" w:rsidP="00DA6B6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9C5D92"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2.9</w:t>
            </w:r>
          </w:p>
        </w:tc>
      </w:tr>
    </w:tbl>
    <w:p w14:paraId="5E068C7D" w14:textId="77777777" w:rsidR="00100658" w:rsidRPr="00B604AA" w:rsidRDefault="00100658"/>
    <w:p w14:paraId="3C487C57" w14:textId="77777777" w:rsidR="00100658" w:rsidRPr="00B604AA" w:rsidRDefault="00100658"/>
    <w:p w14:paraId="43D6E2C8" w14:textId="77777777" w:rsidR="00100658" w:rsidRPr="00B604AA" w:rsidRDefault="00100658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228"/>
        <w:gridCol w:w="906"/>
      </w:tblGrid>
      <w:tr w:rsidR="00100658" w:rsidRPr="00B604AA" w14:paraId="39FF9C2A" w14:textId="77777777" w:rsidTr="009C5D92">
        <w:trPr>
          <w:cantSplit/>
          <w:trHeight w:val="360"/>
        </w:trPr>
        <w:tc>
          <w:tcPr>
            <w:tcW w:w="294" w:type="pct"/>
            <w:shd w:val="clear" w:color="auto" w:fill="C6D9F1" w:themeFill="text2" w:themeFillTint="33"/>
            <w:vAlign w:val="center"/>
          </w:tcPr>
          <w:p w14:paraId="4735884D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94" w:type="pct"/>
            <w:shd w:val="clear" w:color="auto" w:fill="C6D9F1" w:themeFill="text2" w:themeFillTint="33"/>
            <w:vAlign w:val="center"/>
          </w:tcPr>
          <w:p w14:paraId="6BBAC032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604AA">
              <w:rPr>
                <w:rFonts w:asciiTheme="majorBidi" w:hAnsiTheme="majorBidi" w:cstheme="majorBidi"/>
                <w:b/>
                <w:sz w:val="20"/>
                <w:szCs w:val="20"/>
              </w:rPr>
              <w:t>Leadership dispositions</w:t>
            </w:r>
            <w:r w:rsidRPr="00B604AA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 xml:space="preserve">  </w:t>
            </w: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مؤشرات القيادة التربوية                                                               </w:t>
            </w:r>
          </w:p>
        </w:tc>
        <w:tc>
          <w:tcPr>
            <w:tcW w:w="512" w:type="pct"/>
            <w:shd w:val="clear" w:color="auto" w:fill="C6D9F1" w:themeFill="text2" w:themeFillTint="33"/>
            <w:vAlign w:val="center"/>
          </w:tcPr>
          <w:p w14:paraId="766C3047" w14:textId="7D641018" w:rsidR="005073C4" w:rsidRPr="00B604AA" w:rsidRDefault="00A816D0" w:rsidP="008D2099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SCORE</w:t>
            </w:r>
          </w:p>
        </w:tc>
      </w:tr>
      <w:tr w:rsidR="00100658" w:rsidRPr="00B604AA" w14:paraId="56339AD5" w14:textId="77777777" w:rsidTr="009C5D92">
        <w:trPr>
          <w:trHeight w:val="188"/>
        </w:trPr>
        <w:tc>
          <w:tcPr>
            <w:tcW w:w="294" w:type="pct"/>
            <w:vAlign w:val="center"/>
          </w:tcPr>
          <w:p w14:paraId="1E16BF31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14.</w:t>
            </w:r>
          </w:p>
        </w:tc>
        <w:tc>
          <w:tcPr>
            <w:tcW w:w="4194" w:type="pct"/>
            <w:vAlign w:val="center"/>
          </w:tcPr>
          <w:p w14:paraId="69B17CA9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 xml:space="preserve">Uses effective language in communicative situations and various social functions </w:t>
            </w:r>
          </w:p>
          <w:p w14:paraId="590852A2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استخدم اللغة المؤثرة أثناء الاتصال بالآخرين وفي المواقف الاجتماعية المتنوعة</w:t>
            </w:r>
          </w:p>
        </w:tc>
        <w:tc>
          <w:tcPr>
            <w:tcW w:w="512" w:type="pct"/>
            <w:vAlign w:val="center"/>
          </w:tcPr>
          <w:p w14:paraId="2F56F8A1" w14:textId="5BAB4BFF" w:rsidR="005073C4" w:rsidRPr="00B604AA" w:rsidRDefault="00F6468D" w:rsidP="00F646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9C5D92"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.4</w:t>
            </w:r>
          </w:p>
        </w:tc>
      </w:tr>
      <w:tr w:rsidR="00100658" w:rsidRPr="00B604AA" w14:paraId="4DF504E1" w14:textId="77777777" w:rsidTr="009C5D92">
        <w:trPr>
          <w:trHeight w:val="188"/>
        </w:trPr>
        <w:tc>
          <w:tcPr>
            <w:tcW w:w="294" w:type="pct"/>
            <w:vAlign w:val="center"/>
          </w:tcPr>
          <w:p w14:paraId="14C7D378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15.</w:t>
            </w:r>
          </w:p>
        </w:tc>
        <w:tc>
          <w:tcPr>
            <w:tcW w:w="4194" w:type="pct"/>
            <w:vAlign w:val="center"/>
          </w:tcPr>
          <w:p w14:paraId="51086042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 xml:space="preserve">Collaborates with colleagues to give and receive help </w:t>
            </w:r>
          </w:p>
          <w:p w14:paraId="4961B09F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أتعاون مع الزملاء من حيث تقديم أو تلقي المساعدة</w:t>
            </w:r>
          </w:p>
        </w:tc>
        <w:tc>
          <w:tcPr>
            <w:tcW w:w="512" w:type="pct"/>
            <w:vAlign w:val="center"/>
          </w:tcPr>
          <w:p w14:paraId="43C1AC23" w14:textId="20F46AA0" w:rsidR="005073C4" w:rsidRPr="00B604AA" w:rsidRDefault="009C5D92" w:rsidP="00F646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3.6</w:t>
            </w:r>
          </w:p>
        </w:tc>
      </w:tr>
      <w:tr w:rsidR="00100658" w:rsidRPr="00B604AA" w14:paraId="772FFAD7" w14:textId="77777777" w:rsidTr="009C5D92">
        <w:trPr>
          <w:trHeight w:val="188"/>
        </w:trPr>
        <w:tc>
          <w:tcPr>
            <w:tcW w:w="294" w:type="pct"/>
            <w:vAlign w:val="center"/>
          </w:tcPr>
          <w:p w14:paraId="4BC91251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194" w:type="pct"/>
            <w:vAlign w:val="center"/>
          </w:tcPr>
          <w:p w14:paraId="7BD07A73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Provides a positive climate in the classroom and participates in maintaining such a climate in the school as a whole</w:t>
            </w:r>
          </w:p>
          <w:p w14:paraId="07F6837E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أوفر بيئة تعلم ايجابية داخل الفصل وأسعى لتعميم ذلك على المدرسة ككل.</w:t>
            </w:r>
          </w:p>
        </w:tc>
        <w:tc>
          <w:tcPr>
            <w:tcW w:w="512" w:type="pct"/>
            <w:vAlign w:val="center"/>
          </w:tcPr>
          <w:p w14:paraId="171F3A0A" w14:textId="7A37160A" w:rsidR="005073C4" w:rsidRPr="00B604AA" w:rsidRDefault="009C5D92" w:rsidP="00F646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  <w:r w:rsidR="00F6468D"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100658" w:rsidRPr="00B604AA" w14:paraId="06D64E94" w14:textId="77777777" w:rsidTr="009C5D92">
        <w:trPr>
          <w:trHeight w:val="188"/>
        </w:trPr>
        <w:tc>
          <w:tcPr>
            <w:tcW w:w="294" w:type="pct"/>
            <w:vAlign w:val="center"/>
          </w:tcPr>
          <w:p w14:paraId="06B7031E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17.</w:t>
            </w:r>
          </w:p>
        </w:tc>
        <w:tc>
          <w:tcPr>
            <w:tcW w:w="4194" w:type="pct"/>
            <w:vAlign w:val="center"/>
          </w:tcPr>
          <w:p w14:paraId="35FF56DD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Meets personal work related goals and priorities</w:t>
            </w:r>
          </w:p>
          <w:p w14:paraId="1FB42245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أحقق الأهداف والأولويات المرتبطة </w:t>
            </w:r>
            <w:proofErr w:type="gramStart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بالعمل  الشخصي</w:t>
            </w:r>
            <w:proofErr w:type="gramEnd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.</w:t>
            </w:r>
          </w:p>
        </w:tc>
        <w:tc>
          <w:tcPr>
            <w:tcW w:w="512" w:type="pct"/>
            <w:vAlign w:val="center"/>
          </w:tcPr>
          <w:p w14:paraId="5C937D91" w14:textId="57693585" w:rsidR="005073C4" w:rsidRPr="00B604AA" w:rsidRDefault="009C5D92" w:rsidP="00F646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3.7</w:t>
            </w:r>
          </w:p>
        </w:tc>
      </w:tr>
      <w:tr w:rsidR="00100658" w:rsidRPr="00B604AA" w14:paraId="1FE3AE90" w14:textId="77777777" w:rsidTr="009C5D92">
        <w:trPr>
          <w:trHeight w:val="188"/>
        </w:trPr>
        <w:tc>
          <w:tcPr>
            <w:tcW w:w="294" w:type="pct"/>
            <w:vAlign w:val="center"/>
          </w:tcPr>
          <w:p w14:paraId="66912841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18.</w:t>
            </w:r>
          </w:p>
        </w:tc>
        <w:tc>
          <w:tcPr>
            <w:tcW w:w="4194" w:type="pct"/>
            <w:vAlign w:val="center"/>
          </w:tcPr>
          <w:p w14:paraId="69C2310F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Contributes towards professional teams</w:t>
            </w: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أشارك في تشكيل الفرق المهنية</w:t>
            </w:r>
            <w:r w:rsidRPr="00B604AA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                                   </w:t>
            </w:r>
          </w:p>
        </w:tc>
        <w:tc>
          <w:tcPr>
            <w:tcW w:w="512" w:type="pct"/>
            <w:vAlign w:val="center"/>
          </w:tcPr>
          <w:p w14:paraId="59E0F86B" w14:textId="3D43F68E" w:rsidR="005073C4" w:rsidRPr="00B604AA" w:rsidRDefault="009C5D92" w:rsidP="00F646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3.3</w:t>
            </w:r>
          </w:p>
        </w:tc>
      </w:tr>
      <w:tr w:rsidR="00100658" w:rsidRPr="00B604AA" w14:paraId="015FD21C" w14:textId="77777777" w:rsidTr="009C5D92">
        <w:trPr>
          <w:trHeight w:val="188"/>
        </w:trPr>
        <w:tc>
          <w:tcPr>
            <w:tcW w:w="294" w:type="pct"/>
            <w:vAlign w:val="center"/>
          </w:tcPr>
          <w:p w14:paraId="7CAC7E9C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19.</w:t>
            </w:r>
          </w:p>
        </w:tc>
        <w:tc>
          <w:tcPr>
            <w:tcW w:w="4194" w:type="pct"/>
            <w:vAlign w:val="center"/>
          </w:tcPr>
          <w:p w14:paraId="00821EA3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Builds relationships with families and the broader community to enhance student learning</w:t>
            </w:r>
          </w:p>
          <w:p w14:paraId="1ADDFF5A" w14:textId="77777777" w:rsidR="005073C4" w:rsidRPr="00B604AA" w:rsidRDefault="005073C4" w:rsidP="008D2099">
            <w:pPr>
              <w:bidi/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أقوم بتأسيس علاقات مع أسر الطلاب والمجتمع لتحسين مستوى تعلم الطلاب</w:t>
            </w:r>
          </w:p>
        </w:tc>
        <w:tc>
          <w:tcPr>
            <w:tcW w:w="512" w:type="pct"/>
            <w:vAlign w:val="center"/>
          </w:tcPr>
          <w:p w14:paraId="5199D2A6" w14:textId="6E08FDB6" w:rsidR="005073C4" w:rsidRPr="00B604AA" w:rsidRDefault="009C5D92" w:rsidP="00F646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3.7</w:t>
            </w:r>
          </w:p>
        </w:tc>
      </w:tr>
      <w:tr w:rsidR="00100658" w:rsidRPr="00B604AA" w14:paraId="26D00F25" w14:textId="77777777" w:rsidTr="009C5D92">
        <w:trPr>
          <w:trHeight w:val="188"/>
        </w:trPr>
        <w:tc>
          <w:tcPr>
            <w:tcW w:w="294" w:type="pct"/>
            <w:vAlign w:val="center"/>
          </w:tcPr>
          <w:p w14:paraId="540C3BA3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20.</w:t>
            </w:r>
          </w:p>
        </w:tc>
        <w:tc>
          <w:tcPr>
            <w:tcW w:w="4194" w:type="pct"/>
            <w:vAlign w:val="center"/>
          </w:tcPr>
          <w:p w14:paraId="7458B048" w14:textId="77777777" w:rsidR="005073C4" w:rsidRPr="00B604AA" w:rsidRDefault="005073C4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Meets ethical accountability and professional requirements</w:t>
            </w:r>
          </w:p>
          <w:p w14:paraId="096FBE2F" w14:textId="77777777" w:rsidR="005073C4" w:rsidRPr="00B604AA" w:rsidRDefault="005073C4" w:rsidP="008D2099">
            <w:pPr>
              <w:bidi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أطبق المبادئ الأخلاقية والمتطلبات </w:t>
            </w:r>
            <w:proofErr w:type="gramStart"/>
            <w:r w:rsidRPr="00B604AA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المهنية .</w:t>
            </w:r>
            <w:proofErr w:type="gramEnd"/>
          </w:p>
        </w:tc>
        <w:tc>
          <w:tcPr>
            <w:tcW w:w="512" w:type="pct"/>
            <w:vAlign w:val="center"/>
          </w:tcPr>
          <w:p w14:paraId="1EDFC6A6" w14:textId="3BCFED93" w:rsidR="005073C4" w:rsidRPr="00B604AA" w:rsidRDefault="00F6468D" w:rsidP="00F646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9C5D92"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.8</w:t>
            </w:r>
          </w:p>
        </w:tc>
      </w:tr>
      <w:tr w:rsidR="00F6468D" w:rsidRPr="00B604AA" w14:paraId="2CAE75D5" w14:textId="77777777" w:rsidTr="009C5D92">
        <w:trPr>
          <w:trHeight w:val="278"/>
        </w:trPr>
        <w:tc>
          <w:tcPr>
            <w:tcW w:w="294" w:type="pct"/>
            <w:vAlign w:val="center"/>
          </w:tcPr>
          <w:p w14:paraId="77B37942" w14:textId="77777777" w:rsidR="00F6468D" w:rsidRPr="00B604AA" w:rsidRDefault="00F6468D" w:rsidP="008D2099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94" w:type="pct"/>
            <w:vAlign w:val="center"/>
          </w:tcPr>
          <w:p w14:paraId="3B3FD7D5" w14:textId="3BEB2FBD" w:rsidR="00F6468D" w:rsidRPr="00B604AA" w:rsidRDefault="00F6468D" w:rsidP="00F6468D">
            <w:pPr>
              <w:spacing w:before="40" w:after="4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512" w:type="pct"/>
            <w:vAlign w:val="center"/>
          </w:tcPr>
          <w:p w14:paraId="1B47CDCA" w14:textId="3DFA2B2C" w:rsidR="00F6468D" w:rsidRPr="00B604AA" w:rsidRDefault="009C5D92" w:rsidP="00F646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0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3.5</w:t>
            </w:r>
          </w:p>
        </w:tc>
      </w:tr>
    </w:tbl>
    <w:p w14:paraId="1CDAB813" w14:textId="77777777" w:rsidR="005073C4" w:rsidRPr="00B604AA" w:rsidRDefault="005073C4" w:rsidP="001C4703">
      <w:pPr>
        <w:rPr>
          <w:rFonts w:ascii="Times New Roman" w:hAnsi="Times New Roman" w:cs="Times New Roman"/>
        </w:rPr>
      </w:pPr>
    </w:p>
    <w:p w14:paraId="5704C34B" w14:textId="77777777" w:rsidR="008E4380" w:rsidRPr="00B604AA" w:rsidRDefault="008E4380" w:rsidP="008E4380">
      <w:pPr>
        <w:ind w:right="-340"/>
        <w:rPr>
          <w:rFonts w:ascii="Times New Roman" w:hAnsi="Times New Roman" w:cs="Times New Roman"/>
        </w:rPr>
      </w:pPr>
    </w:p>
    <w:tbl>
      <w:tblPr>
        <w:tblW w:w="500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7190"/>
        <w:gridCol w:w="909"/>
      </w:tblGrid>
      <w:tr w:rsidR="009C5D92" w:rsidRPr="00B604AA" w14:paraId="704A722F" w14:textId="0494E8B5" w:rsidTr="00A816D0">
        <w:trPr>
          <w:trHeight w:val="620"/>
          <w:tblHeader/>
        </w:trPr>
        <w:tc>
          <w:tcPr>
            <w:tcW w:w="313" w:type="pct"/>
            <w:shd w:val="clear" w:color="auto" w:fill="C6D9F1" w:themeFill="text2" w:themeFillTint="33"/>
          </w:tcPr>
          <w:p w14:paraId="4335CAE2" w14:textId="77777777" w:rsidR="009C5D92" w:rsidRPr="00B604AA" w:rsidRDefault="009C5D92" w:rsidP="00A816D0">
            <w:p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1" w:type="pct"/>
            <w:shd w:val="clear" w:color="auto" w:fill="C6D9F1" w:themeFill="text2" w:themeFillTint="33"/>
            <w:vAlign w:val="center"/>
          </w:tcPr>
          <w:p w14:paraId="199B177D" w14:textId="4391960A" w:rsidR="009C5D92" w:rsidRPr="00B604AA" w:rsidRDefault="009C5D92" w:rsidP="001C4703">
            <w:pPr>
              <w:tabs>
                <w:tab w:val="right" w:pos="6300"/>
              </w:tabs>
              <w:spacing w:before="40" w:after="4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Teaching Practices</w:t>
            </w:r>
          </w:p>
        </w:tc>
        <w:tc>
          <w:tcPr>
            <w:tcW w:w="526" w:type="pct"/>
            <w:shd w:val="clear" w:color="auto" w:fill="C6D9F1" w:themeFill="text2" w:themeFillTint="33"/>
            <w:vAlign w:val="center"/>
          </w:tcPr>
          <w:p w14:paraId="5FB0172F" w14:textId="3090AE78" w:rsidR="009C5D92" w:rsidRPr="00A816D0" w:rsidRDefault="00A816D0" w:rsidP="00A816D0">
            <w:pPr>
              <w:tabs>
                <w:tab w:val="left" w:pos="204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  <w:r w:rsidR="009C5D92" w:rsidRPr="00A8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C5D92" w:rsidRPr="00B604AA" w14:paraId="58706D59" w14:textId="01763F18" w:rsidTr="00A816D0">
        <w:trPr>
          <w:trHeight w:val="586"/>
        </w:trPr>
        <w:tc>
          <w:tcPr>
            <w:tcW w:w="313" w:type="pct"/>
          </w:tcPr>
          <w:p w14:paraId="1D409240" w14:textId="6DF37E14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730B768C" w14:textId="01B5245C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Lessons based on monitoring, assessment, and student feedback from previous lessons are developed.</w:t>
            </w:r>
          </w:p>
        </w:tc>
        <w:tc>
          <w:tcPr>
            <w:tcW w:w="526" w:type="pct"/>
            <w:vAlign w:val="center"/>
          </w:tcPr>
          <w:p w14:paraId="305F271B" w14:textId="560AA170" w:rsidR="009C5D92" w:rsidRPr="00A816D0" w:rsidRDefault="009C5D92" w:rsidP="001C4703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</w:tr>
      <w:tr w:rsidR="009C5D92" w:rsidRPr="00B604AA" w14:paraId="6D116EA0" w14:textId="4D6BF0CE" w:rsidTr="00A816D0">
        <w:trPr>
          <w:trHeight w:val="586"/>
        </w:trPr>
        <w:tc>
          <w:tcPr>
            <w:tcW w:w="313" w:type="pct"/>
          </w:tcPr>
          <w:p w14:paraId="530DA87E" w14:textId="77777777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6C1FC62C" w14:textId="513756E6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Teaching strategies appropriate for Curriculum Standards are used.</w:t>
            </w:r>
          </w:p>
        </w:tc>
        <w:tc>
          <w:tcPr>
            <w:tcW w:w="526" w:type="pct"/>
            <w:vAlign w:val="center"/>
          </w:tcPr>
          <w:p w14:paraId="4101E471" w14:textId="79DA8DB8" w:rsidR="009C5D92" w:rsidRPr="00A816D0" w:rsidRDefault="009C5D92" w:rsidP="001C4703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</w:tr>
      <w:tr w:rsidR="009C5D92" w:rsidRPr="00B604AA" w14:paraId="49DF802F" w14:textId="00A59DDE" w:rsidTr="00A816D0">
        <w:trPr>
          <w:trHeight w:val="586"/>
        </w:trPr>
        <w:tc>
          <w:tcPr>
            <w:tcW w:w="313" w:type="pct"/>
          </w:tcPr>
          <w:p w14:paraId="51D7458C" w14:textId="77777777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50CDE9E2" w14:textId="4E05DC0A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range of materials and resources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are utilized</w:t>
            </w:r>
            <w:proofErr w:type="gramEnd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engage students.</w:t>
            </w:r>
          </w:p>
        </w:tc>
        <w:tc>
          <w:tcPr>
            <w:tcW w:w="526" w:type="pct"/>
            <w:vAlign w:val="center"/>
          </w:tcPr>
          <w:p w14:paraId="6CA606D1" w14:textId="17A11B4E" w:rsidR="009C5D92" w:rsidRPr="00A816D0" w:rsidRDefault="009C5D92" w:rsidP="001C4703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</w:tr>
      <w:tr w:rsidR="009C5D92" w:rsidRPr="00B604AA" w14:paraId="1E3C1337" w14:textId="38607078" w:rsidTr="00A816D0">
        <w:trPr>
          <w:trHeight w:val="586"/>
        </w:trPr>
        <w:tc>
          <w:tcPr>
            <w:tcW w:w="313" w:type="pct"/>
          </w:tcPr>
          <w:p w14:paraId="26B1D7C5" w14:textId="77777777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1E457613" w14:textId="4A93E480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variety of skills and resources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are used</w:t>
            </w:r>
            <w:proofErr w:type="gramEnd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evaluate and modify lessons.</w:t>
            </w:r>
          </w:p>
        </w:tc>
        <w:tc>
          <w:tcPr>
            <w:tcW w:w="526" w:type="pct"/>
            <w:vAlign w:val="center"/>
          </w:tcPr>
          <w:p w14:paraId="66C78A3A" w14:textId="582BCAF0" w:rsidR="009C5D92" w:rsidRPr="00A816D0" w:rsidRDefault="009C5D92" w:rsidP="001C4703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</w:tr>
      <w:tr w:rsidR="009C5D92" w:rsidRPr="00B604AA" w14:paraId="67092142" w14:textId="100EBCB9" w:rsidTr="00A816D0">
        <w:trPr>
          <w:trHeight w:val="586"/>
        </w:trPr>
        <w:tc>
          <w:tcPr>
            <w:tcW w:w="313" w:type="pct"/>
          </w:tcPr>
          <w:p w14:paraId="58488CDA" w14:textId="77777777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01B9E679" w14:textId="0FAF6F2B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Uses varied individual and group learning strategies.</w:t>
            </w:r>
          </w:p>
        </w:tc>
        <w:tc>
          <w:tcPr>
            <w:tcW w:w="526" w:type="pct"/>
            <w:vAlign w:val="center"/>
          </w:tcPr>
          <w:p w14:paraId="206ABD08" w14:textId="2AFE33D9" w:rsidR="009C5D92" w:rsidRPr="00A816D0" w:rsidRDefault="009C5D92" w:rsidP="001C4703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</w:tr>
      <w:tr w:rsidR="009C5D92" w:rsidRPr="00B604AA" w14:paraId="197B3587" w14:textId="39E29BBF" w:rsidTr="00A816D0">
        <w:trPr>
          <w:trHeight w:val="586"/>
        </w:trPr>
        <w:tc>
          <w:tcPr>
            <w:tcW w:w="313" w:type="pct"/>
          </w:tcPr>
          <w:p w14:paraId="113CE138" w14:textId="77777777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644DC6CD" w14:textId="725064EE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Uses Print, multimedia, online, and electronic teaching resources.</w:t>
            </w:r>
          </w:p>
        </w:tc>
        <w:tc>
          <w:tcPr>
            <w:tcW w:w="526" w:type="pct"/>
            <w:vAlign w:val="center"/>
          </w:tcPr>
          <w:p w14:paraId="457DBEEF" w14:textId="5310054F" w:rsidR="009C5D92" w:rsidRPr="00A816D0" w:rsidRDefault="009C5D92" w:rsidP="001C4703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</w:tr>
      <w:tr w:rsidR="009C5D92" w:rsidRPr="00B604AA" w14:paraId="1DB41953" w14:textId="0412BAC8" w:rsidTr="00A816D0">
        <w:trPr>
          <w:trHeight w:val="586"/>
        </w:trPr>
        <w:tc>
          <w:tcPr>
            <w:tcW w:w="313" w:type="pct"/>
          </w:tcPr>
          <w:p w14:paraId="6F7F330F" w14:textId="77777777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26C12F5F" w14:textId="6798E467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Language, literacy, and numeracy development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are identified and monitored</w:t>
            </w:r>
            <w:proofErr w:type="gramEnd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6" w:type="pct"/>
            <w:vAlign w:val="center"/>
          </w:tcPr>
          <w:p w14:paraId="5D9449F8" w14:textId="53F3B6F0" w:rsidR="009C5D92" w:rsidRPr="00A816D0" w:rsidRDefault="009C5D92" w:rsidP="009C5D92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</w:tr>
      <w:tr w:rsidR="009C5D92" w:rsidRPr="00B604AA" w14:paraId="2BB41DF1" w14:textId="1CE69B98" w:rsidTr="00A816D0">
        <w:trPr>
          <w:trHeight w:val="586"/>
        </w:trPr>
        <w:tc>
          <w:tcPr>
            <w:tcW w:w="313" w:type="pct"/>
          </w:tcPr>
          <w:p w14:paraId="31849DF4" w14:textId="77777777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213C3BED" w14:textId="7DD6B903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Students’ learning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is </w:t>
            </w:r>
            <w:r w:rsidRPr="00B604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assessed</w:t>
            </w:r>
            <w:proofErr w:type="gramEnd"/>
            <w:r w:rsidRPr="00B604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and reported </w:t>
            </w: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using methods in line with school policies.</w:t>
            </w:r>
          </w:p>
        </w:tc>
        <w:tc>
          <w:tcPr>
            <w:tcW w:w="526" w:type="pct"/>
            <w:vAlign w:val="center"/>
          </w:tcPr>
          <w:p w14:paraId="55EBCA4B" w14:textId="271C4AB9" w:rsidR="009C5D92" w:rsidRPr="00A816D0" w:rsidRDefault="009C5D92" w:rsidP="001C4703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</w:tr>
      <w:tr w:rsidR="009C5D92" w:rsidRPr="00B604AA" w14:paraId="7DDFDF94" w14:textId="51BC824D" w:rsidTr="00A816D0">
        <w:trPr>
          <w:trHeight w:val="586"/>
        </w:trPr>
        <w:tc>
          <w:tcPr>
            <w:tcW w:w="313" w:type="pct"/>
          </w:tcPr>
          <w:p w14:paraId="3C3ED9B8" w14:textId="77777777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37ED66C4" w14:textId="47AC68D7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Clear, accurate and concise feedback on the outcomes of assessment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is provided</w:t>
            </w:r>
            <w:proofErr w:type="gramEnd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students.</w:t>
            </w:r>
          </w:p>
        </w:tc>
        <w:tc>
          <w:tcPr>
            <w:tcW w:w="526" w:type="pct"/>
            <w:vAlign w:val="center"/>
          </w:tcPr>
          <w:p w14:paraId="47DFA2C2" w14:textId="1B773BEA" w:rsidR="009C5D92" w:rsidRPr="00A816D0" w:rsidRDefault="009C5D92" w:rsidP="001C4703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</w:tr>
      <w:tr w:rsidR="009C5D92" w:rsidRPr="00B604AA" w14:paraId="717842AA" w14:textId="6973BDB2" w:rsidTr="00A816D0">
        <w:trPr>
          <w:trHeight w:val="586"/>
        </w:trPr>
        <w:tc>
          <w:tcPr>
            <w:tcW w:w="313" w:type="pct"/>
          </w:tcPr>
          <w:p w14:paraId="14D01836" w14:textId="77777777" w:rsidR="009C5D92" w:rsidRPr="00B604AA" w:rsidRDefault="009C5D92" w:rsidP="00A816D0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10911D31" w14:textId="52334AF9" w:rsidR="009C5D92" w:rsidRPr="00B604AA" w:rsidRDefault="009C5D92" w:rsidP="00DA6B6B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Assessments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are reviewed</w:t>
            </w:r>
            <w:proofErr w:type="gramEnd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 continued appropriateness.</w:t>
            </w: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26" w:type="pct"/>
            <w:vAlign w:val="center"/>
          </w:tcPr>
          <w:p w14:paraId="184151F9" w14:textId="5681D750" w:rsidR="009C5D92" w:rsidRPr="00A816D0" w:rsidRDefault="009C5D92" w:rsidP="001C4703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</w:tr>
      <w:tr w:rsidR="009C5D92" w:rsidRPr="00B604AA" w14:paraId="0D5BA5B4" w14:textId="1CF27E0C" w:rsidTr="00A816D0">
        <w:trPr>
          <w:trHeight w:val="586"/>
        </w:trPr>
        <w:tc>
          <w:tcPr>
            <w:tcW w:w="313" w:type="pct"/>
          </w:tcPr>
          <w:p w14:paraId="159DD25E" w14:textId="77777777" w:rsidR="009C5D92" w:rsidRPr="00B604AA" w:rsidRDefault="009C5D92" w:rsidP="00A816D0">
            <w:pPr>
              <w:pStyle w:val="ListParagraph"/>
              <w:tabs>
                <w:tab w:val="right" w:pos="6300"/>
              </w:tabs>
              <w:spacing w:before="40" w:after="40"/>
              <w:ind w:left="-18" w:right="-17" w:firstLine="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1" w:type="pct"/>
            <w:vAlign w:val="center"/>
          </w:tcPr>
          <w:p w14:paraId="629C2EE5" w14:textId="0FF0A789" w:rsidR="009C5D92" w:rsidRPr="00B604AA" w:rsidRDefault="009C5D92" w:rsidP="00CA6918">
            <w:pPr>
              <w:tabs>
                <w:tab w:val="right" w:pos="6300"/>
              </w:tabs>
              <w:spacing w:before="40" w:after="40"/>
              <w:ind w:left="3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526" w:type="pct"/>
            <w:vAlign w:val="center"/>
          </w:tcPr>
          <w:p w14:paraId="1DDA5BDE" w14:textId="79866359" w:rsidR="009C5D92" w:rsidRPr="00A816D0" w:rsidRDefault="009C5D92" w:rsidP="009C5D92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81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</w:tr>
    </w:tbl>
    <w:p w14:paraId="142C426F" w14:textId="4B8E7E56" w:rsidR="008E4380" w:rsidRPr="00B604AA" w:rsidRDefault="008E4380" w:rsidP="008E4380">
      <w:pPr>
        <w:ind w:right="-340"/>
        <w:rPr>
          <w:rFonts w:ascii="Times New Roman" w:hAnsi="Times New Roman" w:cs="Times New Roman"/>
          <w:sz w:val="20"/>
          <w:szCs w:val="20"/>
        </w:rPr>
      </w:pPr>
    </w:p>
    <w:tbl>
      <w:tblPr>
        <w:tblW w:w="5058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2"/>
        <w:gridCol w:w="988"/>
      </w:tblGrid>
      <w:tr w:rsidR="009C5D92" w:rsidRPr="00B604AA" w14:paraId="1D8D7589" w14:textId="34933987" w:rsidTr="00DA14B8">
        <w:trPr>
          <w:trHeight w:val="586"/>
        </w:trPr>
        <w:tc>
          <w:tcPr>
            <w:tcW w:w="309" w:type="pct"/>
            <w:shd w:val="clear" w:color="auto" w:fill="C6D9F1" w:themeFill="text2" w:themeFillTint="33"/>
          </w:tcPr>
          <w:p w14:paraId="32C04CAD" w14:textId="77777777" w:rsidR="009C5D92" w:rsidRPr="00B604AA" w:rsidRDefault="009C5D92" w:rsidP="001C4703">
            <w:pPr>
              <w:tabs>
                <w:tab w:val="right" w:pos="6300"/>
              </w:tabs>
              <w:spacing w:before="40" w:after="4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pct"/>
            <w:shd w:val="clear" w:color="auto" w:fill="C6D9F1" w:themeFill="text2" w:themeFillTint="33"/>
            <w:vAlign w:val="center"/>
          </w:tcPr>
          <w:p w14:paraId="00FD59D8" w14:textId="21180D3B" w:rsidR="009C5D92" w:rsidRPr="00B604AA" w:rsidRDefault="009C5D92" w:rsidP="001C4703">
            <w:pPr>
              <w:tabs>
                <w:tab w:val="right" w:pos="6300"/>
              </w:tabs>
              <w:spacing w:before="40" w:after="4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Scholarship Practices</w:t>
            </w:r>
          </w:p>
        </w:tc>
        <w:tc>
          <w:tcPr>
            <w:tcW w:w="566" w:type="pct"/>
            <w:shd w:val="clear" w:color="auto" w:fill="C6D9F1" w:themeFill="text2" w:themeFillTint="33"/>
            <w:vAlign w:val="center"/>
          </w:tcPr>
          <w:p w14:paraId="0F12D07B" w14:textId="08BBF6BE" w:rsidR="009C5D92" w:rsidRPr="00DA14B8" w:rsidRDefault="00DA14B8" w:rsidP="00DA14B8">
            <w:pPr>
              <w:tabs>
                <w:tab w:val="left" w:pos="204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9C5D92" w:rsidRPr="00B604AA" w14:paraId="611D09FA" w14:textId="5FD4A964" w:rsidTr="00DA14B8">
        <w:trPr>
          <w:trHeight w:val="586"/>
        </w:trPr>
        <w:tc>
          <w:tcPr>
            <w:tcW w:w="309" w:type="pct"/>
            <w:vAlign w:val="center"/>
          </w:tcPr>
          <w:p w14:paraId="3EF24906" w14:textId="77777777" w:rsidR="009C5D92" w:rsidRPr="00B604AA" w:rsidRDefault="009C5D92" w:rsidP="00743511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5" w:type="pct"/>
            <w:vAlign w:val="center"/>
          </w:tcPr>
          <w:p w14:paraId="56E2DA37" w14:textId="164A6430" w:rsidR="009C5D92" w:rsidRPr="00B604AA" w:rsidRDefault="009C5D92" w:rsidP="00743511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Technology-rich lessons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are designed</w:t>
            </w:r>
            <w:proofErr w:type="gramEnd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take students beyond the school environment to investigate problems and propose possible solutions.</w:t>
            </w:r>
          </w:p>
        </w:tc>
        <w:tc>
          <w:tcPr>
            <w:tcW w:w="566" w:type="pct"/>
            <w:vAlign w:val="center"/>
          </w:tcPr>
          <w:p w14:paraId="7C734FB2" w14:textId="172AB368" w:rsidR="009C5D92" w:rsidRPr="00DA14B8" w:rsidRDefault="00E54334" w:rsidP="00BF5C72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</w:tr>
      <w:tr w:rsidR="009C5D92" w:rsidRPr="00B604AA" w14:paraId="498A9485" w14:textId="6EC54EDB" w:rsidTr="00DA14B8">
        <w:trPr>
          <w:trHeight w:val="586"/>
        </w:trPr>
        <w:tc>
          <w:tcPr>
            <w:tcW w:w="309" w:type="pct"/>
            <w:vAlign w:val="center"/>
          </w:tcPr>
          <w:p w14:paraId="3BC0ED18" w14:textId="77777777" w:rsidR="009C5D92" w:rsidRPr="00B604AA" w:rsidRDefault="009C5D92" w:rsidP="00743511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5" w:type="pct"/>
            <w:vAlign w:val="center"/>
          </w:tcPr>
          <w:p w14:paraId="3214B80D" w14:textId="6FE83EDF" w:rsidR="009C5D92" w:rsidRPr="00B604AA" w:rsidRDefault="009C5D92" w:rsidP="00743511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Students are involved in examining the nature of work and leisure, work/career options in Qatar, and in global markets.</w:t>
            </w:r>
          </w:p>
        </w:tc>
        <w:tc>
          <w:tcPr>
            <w:tcW w:w="566" w:type="pct"/>
            <w:vAlign w:val="center"/>
          </w:tcPr>
          <w:p w14:paraId="226F16AE" w14:textId="0E884979" w:rsidR="009C5D92" w:rsidRPr="00DA14B8" w:rsidRDefault="00E54334" w:rsidP="00BF5C72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2.3</w:t>
            </w:r>
          </w:p>
        </w:tc>
      </w:tr>
      <w:tr w:rsidR="009C5D92" w:rsidRPr="00B604AA" w14:paraId="60FDDC59" w14:textId="1AC5D313" w:rsidTr="00DA14B8">
        <w:trPr>
          <w:trHeight w:val="586"/>
        </w:trPr>
        <w:tc>
          <w:tcPr>
            <w:tcW w:w="309" w:type="pct"/>
            <w:vAlign w:val="center"/>
          </w:tcPr>
          <w:p w14:paraId="0C4FCC13" w14:textId="77777777" w:rsidR="009C5D92" w:rsidRPr="00B604AA" w:rsidRDefault="009C5D92" w:rsidP="00743511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5" w:type="pct"/>
            <w:shd w:val="clear" w:color="auto" w:fill="auto"/>
            <w:vAlign w:val="center"/>
          </w:tcPr>
          <w:p w14:paraId="64707CA5" w14:textId="735483C3" w:rsidR="009C5D92" w:rsidRPr="00B604AA" w:rsidRDefault="009C5D92" w:rsidP="00743511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Students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are supported</w:t>
            </w:r>
            <w:proofErr w:type="gramEnd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taking intellectual risks, testing ideas, and using initiative.</w:t>
            </w:r>
          </w:p>
        </w:tc>
        <w:tc>
          <w:tcPr>
            <w:tcW w:w="566" w:type="pct"/>
            <w:vAlign w:val="center"/>
          </w:tcPr>
          <w:p w14:paraId="323F4CC8" w14:textId="64410169" w:rsidR="009C5D92" w:rsidRPr="00DA14B8" w:rsidRDefault="00E54334" w:rsidP="00BF5C72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</w:tr>
      <w:tr w:rsidR="009C5D92" w:rsidRPr="00B604AA" w14:paraId="68325967" w14:textId="41715612" w:rsidTr="00DA14B8">
        <w:trPr>
          <w:trHeight w:val="586"/>
        </w:trPr>
        <w:tc>
          <w:tcPr>
            <w:tcW w:w="309" w:type="pct"/>
            <w:vAlign w:val="center"/>
          </w:tcPr>
          <w:p w14:paraId="07BDD80D" w14:textId="77777777" w:rsidR="009C5D92" w:rsidRPr="00B604AA" w:rsidRDefault="009C5D92" w:rsidP="00743511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5" w:type="pct"/>
            <w:vAlign w:val="center"/>
          </w:tcPr>
          <w:p w14:paraId="05FB21F2" w14:textId="6C54AEAB" w:rsidR="009C5D92" w:rsidRPr="00B604AA" w:rsidRDefault="009C5D92" w:rsidP="00743511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Uses ICT to access and manage information on student learning.</w:t>
            </w:r>
          </w:p>
        </w:tc>
        <w:tc>
          <w:tcPr>
            <w:tcW w:w="566" w:type="pct"/>
            <w:vAlign w:val="center"/>
          </w:tcPr>
          <w:p w14:paraId="33FFB9F8" w14:textId="627EB533" w:rsidR="009C5D92" w:rsidRPr="00DA14B8" w:rsidRDefault="00E54334" w:rsidP="00BF5C72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</w:tr>
      <w:tr w:rsidR="009C5D92" w:rsidRPr="00B604AA" w14:paraId="2CFF6C78" w14:textId="748E393B" w:rsidTr="00DA14B8">
        <w:trPr>
          <w:trHeight w:val="586"/>
        </w:trPr>
        <w:tc>
          <w:tcPr>
            <w:tcW w:w="309" w:type="pct"/>
            <w:vAlign w:val="center"/>
          </w:tcPr>
          <w:p w14:paraId="00635E46" w14:textId="77777777" w:rsidR="009C5D92" w:rsidRPr="00B604AA" w:rsidRDefault="009C5D92" w:rsidP="00743511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5" w:type="pct"/>
            <w:vAlign w:val="center"/>
          </w:tcPr>
          <w:p w14:paraId="6E9CBE53" w14:textId="19161D01" w:rsidR="009C5D92" w:rsidRPr="00B604AA" w:rsidRDefault="009C5D92" w:rsidP="00743511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Learning goals in Curriculum Standards and school-based curricula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are identified</w:t>
            </w:r>
            <w:proofErr w:type="gramEnd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pct"/>
            <w:vAlign w:val="center"/>
          </w:tcPr>
          <w:p w14:paraId="0F3679FB" w14:textId="1D3C99A5" w:rsidR="009C5D92" w:rsidRPr="00DA14B8" w:rsidRDefault="00E54334" w:rsidP="00BF5C72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</w:tr>
      <w:tr w:rsidR="009C5D92" w:rsidRPr="00B604AA" w14:paraId="320305A2" w14:textId="37F25B3D" w:rsidTr="00DA14B8">
        <w:trPr>
          <w:trHeight w:val="586"/>
        </w:trPr>
        <w:tc>
          <w:tcPr>
            <w:tcW w:w="309" w:type="pct"/>
            <w:vAlign w:val="center"/>
          </w:tcPr>
          <w:p w14:paraId="2E77A75B" w14:textId="77777777" w:rsidR="009C5D92" w:rsidRPr="00B604AA" w:rsidRDefault="009C5D92" w:rsidP="00743511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5" w:type="pct"/>
            <w:vAlign w:val="center"/>
          </w:tcPr>
          <w:p w14:paraId="5DF10D89" w14:textId="7F244BAA" w:rsidR="009C5D92" w:rsidRPr="00B604AA" w:rsidRDefault="009C5D92" w:rsidP="00743511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Critical and creative thinking, decision-making and problem skills </w:t>
            </w:r>
            <w:proofErr w:type="gramStart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are promoted</w:t>
            </w:r>
            <w:proofErr w:type="gramEnd"/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pct"/>
            <w:vAlign w:val="center"/>
          </w:tcPr>
          <w:p w14:paraId="67A310D2" w14:textId="66D404ED" w:rsidR="009C5D92" w:rsidRPr="00DA14B8" w:rsidRDefault="00E54334" w:rsidP="00BF5C72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</w:tr>
      <w:tr w:rsidR="009C5D92" w:rsidRPr="00B604AA" w14:paraId="7C9231CC" w14:textId="77777777" w:rsidTr="00DA14B8">
        <w:trPr>
          <w:trHeight w:val="586"/>
        </w:trPr>
        <w:tc>
          <w:tcPr>
            <w:tcW w:w="309" w:type="pct"/>
            <w:vAlign w:val="center"/>
          </w:tcPr>
          <w:p w14:paraId="40428646" w14:textId="77777777" w:rsidR="009C5D92" w:rsidRPr="00B604AA" w:rsidRDefault="009C5D92" w:rsidP="00743511">
            <w:pPr>
              <w:pStyle w:val="ListParagraph"/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5" w:type="pct"/>
            <w:vAlign w:val="center"/>
          </w:tcPr>
          <w:p w14:paraId="532606B1" w14:textId="0F8D5B0B" w:rsidR="009C5D92" w:rsidRPr="00B604AA" w:rsidRDefault="009C5D92" w:rsidP="00743511">
            <w:pPr>
              <w:tabs>
                <w:tab w:val="right" w:pos="6300"/>
              </w:tabs>
              <w:spacing w:before="40" w:after="40"/>
              <w:ind w:left="3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566" w:type="pct"/>
            <w:vAlign w:val="center"/>
          </w:tcPr>
          <w:p w14:paraId="27477CF9" w14:textId="225CFC83" w:rsidR="009C5D92" w:rsidRPr="00DA14B8" w:rsidRDefault="00E54334" w:rsidP="00BF5C72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</w:tr>
    </w:tbl>
    <w:p w14:paraId="3268BC83" w14:textId="4F3A523C" w:rsidR="00743511" w:rsidRPr="00B604AA" w:rsidRDefault="00743511" w:rsidP="008E4380">
      <w:pPr>
        <w:ind w:right="-340"/>
        <w:rPr>
          <w:rFonts w:ascii="Times New Roman" w:hAnsi="Times New Roman" w:cs="Times New Roman"/>
          <w:sz w:val="20"/>
          <w:szCs w:val="20"/>
        </w:rPr>
      </w:pPr>
    </w:p>
    <w:p w14:paraId="48B7D384" w14:textId="77777777" w:rsidR="008E4380" w:rsidRPr="00B604AA" w:rsidRDefault="008E4380" w:rsidP="008E4380">
      <w:pPr>
        <w:ind w:right="-340"/>
        <w:rPr>
          <w:rFonts w:ascii="Times New Roman" w:hAnsi="Times New Roman" w:cs="Times New Roman"/>
          <w:sz w:val="20"/>
          <w:szCs w:val="20"/>
        </w:rPr>
      </w:pPr>
    </w:p>
    <w:tbl>
      <w:tblPr>
        <w:tblW w:w="5055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200"/>
        <w:gridCol w:w="986"/>
      </w:tblGrid>
      <w:tr w:rsidR="00E54334" w:rsidRPr="00B604AA" w14:paraId="0F6D9A17" w14:textId="33170D8B" w:rsidTr="00DA14B8">
        <w:trPr>
          <w:trHeight w:val="586"/>
        </w:trPr>
        <w:tc>
          <w:tcPr>
            <w:tcW w:w="309" w:type="pct"/>
            <w:shd w:val="clear" w:color="auto" w:fill="C6D9F1" w:themeFill="text2" w:themeFillTint="33"/>
          </w:tcPr>
          <w:p w14:paraId="3212822A" w14:textId="77777777" w:rsidR="00E54334" w:rsidRPr="00B604AA" w:rsidRDefault="00E54334" w:rsidP="001C4703">
            <w:pPr>
              <w:tabs>
                <w:tab w:val="right" w:pos="6300"/>
              </w:tabs>
              <w:spacing w:before="40" w:after="4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6" w:type="pct"/>
            <w:shd w:val="clear" w:color="auto" w:fill="C6D9F1" w:themeFill="text2" w:themeFillTint="33"/>
            <w:vAlign w:val="center"/>
          </w:tcPr>
          <w:p w14:paraId="7714B5BE" w14:textId="64DA9EFF" w:rsidR="00E54334" w:rsidRPr="00B604AA" w:rsidRDefault="00E54334" w:rsidP="001C4703">
            <w:pPr>
              <w:tabs>
                <w:tab w:val="right" w:pos="6300"/>
              </w:tabs>
              <w:spacing w:before="40" w:after="4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Leadership practices</w:t>
            </w:r>
          </w:p>
        </w:tc>
        <w:tc>
          <w:tcPr>
            <w:tcW w:w="565" w:type="pct"/>
            <w:shd w:val="clear" w:color="auto" w:fill="C6D9F1" w:themeFill="text2" w:themeFillTint="33"/>
            <w:vAlign w:val="center"/>
          </w:tcPr>
          <w:p w14:paraId="166F69BC" w14:textId="16DB0475" w:rsidR="00E54334" w:rsidRPr="00DA14B8" w:rsidRDefault="00DA14B8" w:rsidP="00E54334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E54334" w:rsidRPr="00B604AA" w14:paraId="0130250D" w14:textId="4B381BC6" w:rsidTr="00DA14B8">
        <w:trPr>
          <w:trHeight w:val="586"/>
        </w:trPr>
        <w:tc>
          <w:tcPr>
            <w:tcW w:w="309" w:type="pct"/>
          </w:tcPr>
          <w:p w14:paraId="41BA2B9B" w14:textId="77777777" w:rsidR="00E54334" w:rsidRPr="00B604AA" w:rsidRDefault="00E54334" w:rsidP="00187A5A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vAlign w:val="center"/>
          </w:tcPr>
          <w:p w14:paraId="7ABD265D" w14:textId="0B1863D2" w:rsidR="00E54334" w:rsidRPr="00B604AA" w:rsidRDefault="00E54334" w:rsidP="00187A5A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Students are encouraged to interact respectfully with others including those with diverse backgrounds</w:t>
            </w:r>
          </w:p>
        </w:tc>
        <w:tc>
          <w:tcPr>
            <w:tcW w:w="565" w:type="pct"/>
            <w:vAlign w:val="center"/>
          </w:tcPr>
          <w:p w14:paraId="428E69E6" w14:textId="3340CA32" w:rsidR="00E54334" w:rsidRPr="00DA14B8" w:rsidRDefault="00E54334" w:rsidP="00B5590A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E54334" w:rsidRPr="00B604AA" w14:paraId="7E598ADF" w14:textId="6C8176C4" w:rsidTr="00DA14B8">
        <w:trPr>
          <w:trHeight w:val="586"/>
        </w:trPr>
        <w:tc>
          <w:tcPr>
            <w:tcW w:w="309" w:type="pct"/>
          </w:tcPr>
          <w:p w14:paraId="75555BDC" w14:textId="77777777" w:rsidR="00E54334" w:rsidRPr="00B604AA" w:rsidRDefault="00E54334" w:rsidP="00187A5A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vAlign w:val="center"/>
          </w:tcPr>
          <w:p w14:paraId="2F0A0A03" w14:textId="1E27BB9E" w:rsidR="00E54334" w:rsidRPr="00B604AA" w:rsidRDefault="00E54334" w:rsidP="00187A5A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Interaction and communication are conducted in an open, inclusive, equitable and ethical way</w:t>
            </w:r>
          </w:p>
        </w:tc>
        <w:tc>
          <w:tcPr>
            <w:tcW w:w="565" w:type="pct"/>
            <w:vAlign w:val="center"/>
          </w:tcPr>
          <w:p w14:paraId="3DB631B8" w14:textId="1AE4075C" w:rsidR="00E54334" w:rsidRPr="00DA14B8" w:rsidRDefault="00E54334" w:rsidP="00B5590A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E54334" w:rsidRPr="00B604AA" w14:paraId="2F223DAC" w14:textId="119E24B5" w:rsidTr="00DA14B8">
        <w:trPr>
          <w:trHeight w:val="586"/>
        </w:trPr>
        <w:tc>
          <w:tcPr>
            <w:tcW w:w="309" w:type="pct"/>
          </w:tcPr>
          <w:p w14:paraId="55EAD267" w14:textId="77777777" w:rsidR="00E54334" w:rsidRPr="00B604AA" w:rsidRDefault="00E54334" w:rsidP="00187A5A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vAlign w:val="center"/>
          </w:tcPr>
          <w:p w14:paraId="4C318F50" w14:textId="66B2015A" w:rsidR="00E54334" w:rsidRPr="00B604AA" w:rsidRDefault="00E54334" w:rsidP="00187A5A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Focuses across subject areas on topics, problems, and issues relevant to local, national and global communities</w:t>
            </w:r>
          </w:p>
        </w:tc>
        <w:tc>
          <w:tcPr>
            <w:tcW w:w="565" w:type="pct"/>
            <w:vAlign w:val="center"/>
          </w:tcPr>
          <w:p w14:paraId="7AF2E474" w14:textId="52570130" w:rsidR="00E54334" w:rsidRPr="00DA14B8" w:rsidRDefault="00E54334" w:rsidP="00B5590A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3.57</w:t>
            </w:r>
          </w:p>
        </w:tc>
      </w:tr>
      <w:tr w:rsidR="00E54334" w:rsidRPr="00B604AA" w14:paraId="37A5CBFD" w14:textId="533338E4" w:rsidTr="00DA14B8">
        <w:trPr>
          <w:trHeight w:val="586"/>
        </w:trPr>
        <w:tc>
          <w:tcPr>
            <w:tcW w:w="309" w:type="pct"/>
          </w:tcPr>
          <w:p w14:paraId="2B311365" w14:textId="77777777" w:rsidR="00E54334" w:rsidRPr="00B604AA" w:rsidRDefault="00E54334" w:rsidP="00187A5A">
            <w:pPr>
              <w:pStyle w:val="ListParagraph"/>
              <w:numPr>
                <w:ilvl w:val="0"/>
                <w:numId w:val="46"/>
              </w:numPr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vAlign w:val="center"/>
          </w:tcPr>
          <w:p w14:paraId="4FA4C9EC" w14:textId="2C96AB29" w:rsidR="00E54334" w:rsidRPr="00B604AA" w:rsidRDefault="00E54334" w:rsidP="00187A5A">
            <w:pPr>
              <w:tabs>
                <w:tab w:val="right" w:pos="6300"/>
              </w:tabs>
              <w:spacing w:before="40" w:after="40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Creates learning environment that fosters students’ positive attitudes and learning experiences</w:t>
            </w:r>
          </w:p>
        </w:tc>
        <w:tc>
          <w:tcPr>
            <w:tcW w:w="565" w:type="pct"/>
            <w:vAlign w:val="center"/>
          </w:tcPr>
          <w:p w14:paraId="6F1A5B51" w14:textId="25A330B4" w:rsidR="00E54334" w:rsidRPr="00DA14B8" w:rsidRDefault="00E54334" w:rsidP="00E54334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E54334" w:rsidRPr="00B604AA" w14:paraId="442DDA00" w14:textId="77777777" w:rsidTr="00DA14B8">
        <w:trPr>
          <w:trHeight w:val="586"/>
        </w:trPr>
        <w:tc>
          <w:tcPr>
            <w:tcW w:w="309" w:type="pct"/>
          </w:tcPr>
          <w:p w14:paraId="060C7050" w14:textId="77777777" w:rsidR="00E54334" w:rsidRPr="00B604AA" w:rsidRDefault="00E54334" w:rsidP="00187A5A">
            <w:pPr>
              <w:pStyle w:val="ListParagraph"/>
              <w:tabs>
                <w:tab w:val="right" w:pos="6300"/>
              </w:tabs>
              <w:spacing w:before="40" w:after="40"/>
              <w:ind w:left="50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vAlign w:val="center"/>
          </w:tcPr>
          <w:p w14:paraId="263D5321" w14:textId="2E110E50" w:rsidR="00E54334" w:rsidRPr="00B604AA" w:rsidRDefault="00E54334" w:rsidP="00187A5A">
            <w:pPr>
              <w:tabs>
                <w:tab w:val="right" w:pos="6300"/>
              </w:tabs>
              <w:spacing w:before="40" w:after="40"/>
              <w:ind w:left="3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4AA">
              <w:rPr>
                <w:rFonts w:ascii="Times New Roman" w:eastAsia="Calibri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565" w:type="pct"/>
            <w:vAlign w:val="center"/>
          </w:tcPr>
          <w:p w14:paraId="4A0530CC" w14:textId="543714B3" w:rsidR="00E54334" w:rsidRPr="00DA14B8" w:rsidRDefault="00E54334" w:rsidP="00E54334">
            <w:pPr>
              <w:tabs>
                <w:tab w:val="left" w:pos="2040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3.68</w:t>
            </w:r>
          </w:p>
        </w:tc>
      </w:tr>
    </w:tbl>
    <w:p w14:paraId="24B3DAFD" w14:textId="77777777" w:rsidR="00CB2ED4" w:rsidRPr="00B604AA" w:rsidRDefault="00CB2ED4" w:rsidP="00FE2D17">
      <w:pPr>
        <w:rPr>
          <w:rFonts w:ascii="Arial" w:hAnsi="Arial" w:cs="Arial"/>
          <w:sz w:val="20"/>
          <w:szCs w:val="20"/>
        </w:rPr>
      </w:pPr>
    </w:p>
    <w:p w14:paraId="644FF6CB" w14:textId="77777777" w:rsidR="00E54334" w:rsidRPr="00B604AA" w:rsidRDefault="00E54334" w:rsidP="00FE2D17">
      <w:pPr>
        <w:rPr>
          <w:rFonts w:ascii="Arial" w:hAnsi="Arial" w:cs="Arial"/>
          <w:sz w:val="20"/>
          <w:szCs w:val="20"/>
        </w:rPr>
      </w:pPr>
    </w:p>
    <w:p w14:paraId="438C85BE" w14:textId="74B57B76" w:rsidR="00893087" w:rsidRPr="00B604AA" w:rsidRDefault="00893087" w:rsidP="00FE2D17">
      <w:pPr>
        <w:rPr>
          <w:rFonts w:ascii="Arial" w:hAnsi="Arial" w:cs="Arial"/>
          <w:sz w:val="20"/>
          <w:szCs w:val="20"/>
        </w:rPr>
      </w:pPr>
      <w:r w:rsidRPr="00B604AA">
        <w:rPr>
          <w:rFonts w:ascii="Arial" w:hAnsi="Arial" w:cs="Arial"/>
          <w:sz w:val="20"/>
          <w:szCs w:val="20"/>
        </w:rPr>
        <w:t xml:space="preserve">In what </w:t>
      </w:r>
      <w:r w:rsidR="000044B9" w:rsidRPr="00B604AA">
        <w:rPr>
          <w:rFonts w:ascii="Arial" w:hAnsi="Arial" w:cs="Arial"/>
          <w:sz w:val="20"/>
          <w:szCs w:val="20"/>
        </w:rPr>
        <w:t xml:space="preserve">areas did you think you were </w:t>
      </w:r>
      <w:r w:rsidR="00CB2ED4" w:rsidRPr="00B604AA">
        <w:rPr>
          <w:rFonts w:ascii="Arial" w:hAnsi="Arial" w:cs="Arial"/>
          <w:sz w:val="20"/>
          <w:szCs w:val="20"/>
        </w:rPr>
        <w:t>best prepared?</w:t>
      </w:r>
    </w:p>
    <w:p w14:paraId="00F3A5E4" w14:textId="7F50F9AB" w:rsidR="00893087" w:rsidRPr="00B604AA" w:rsidRDefault="003A3585" w:rsidP="00FE2D17">
      <w:pPr>
        <w:rPr>
          <w:rFonts w:ascii="Arial" w:hAnsi="Arial" w:cs="Arial"/>
          <w:i/>
          <w:sz w:val="20"/>
          <w:szCs w:val="20"/>
        </w:rPr>
      </w:pPr>
      <w:r w:rsidRPr="00B604AA">
        <w:rPr>
          <w:rFonts w:ascii="Arial" w:hAnsi="Arial" w:cs="Arial"/>
          <w:i/>
          <w:sz w:val="20"/>
          <w:szCs w:val="20"/>
        </w:rPr>
        <w:t>No answers given</w:t>
      </w:r>
      <w:r w:rsidR="001C4703" w:rsidRPr="00B604AA">
        <w:rPr>
          <w:rFonts w:ascii="Arial" w:hAnsi="Arial" w:cs="Arial"/>
          <w:i/>
          <w:sz w:val="20"/>
          <w:szCs w:val="20"/>
        </w:rPr>
        <w:t>.</w:t>
      </w:r>
    </w:p>
    <w:p w14:paraId="6A788154" w14:textId="77777777" w:rsidR="00893087" w:rsidRPr="00B604AA" w:rsidRDefault="00893087" w:rsidP="00FE2D17">
      <w:pPr>
        <w:rPr>
          <w:rFonts w:ascii="Arial" w:hAnsi="Arial" w:cs="Arial"/>
          <w:sz w:val="20"/>
          <w:szCs w:val="20"/>
        </w:rPr>
      </w:pPr>
    </w:p>
    <w:p w14:paraId="0C39668C" w14:textId="714E5E5E" w:rsidR="00893087" w:rsidRPr="00B604AA" w:rsidRDefault="00CB2ED4" w:rsidP="00FE2D17">
      <w:pPr>
        <w:rPr>
          <w:rFonts w:ascii="Arial" w:hAnsi="Arial" w:cs="Arial"/>
          <w:sz w:val="20"/>
          <w:szCs w:val="20"/>
        </w:rPr>
      </w:pPr>
      <w:r w:rsidRPr="00B604AA">
        <w:rPr>
          <w:rFonts w:ascii="Arial" w:hAnsi="Arial" w:cs="Arial"/>
          <w:sz w:val="20"/>
          <w:szCs w:val="20"/>
        </w:rPr>
        <w:t xml:space="preserve">In what </w:t>
      </w:r>
      <w:r w:rsidR="000044B9" w:rsidRPr="00B604AA">
        <w:rPr>
          <w:rFonts w:ascii="Arial" w:hAnsi="Arial" w:cs="Arial"/>
          <w:sz w:val="20"/>
          <w:szCs w:val="20"/>
        </w:rPr>
        <w:t xml:space="preserve">areas do you think you </w:t>
      </w:r>
      <w:r w:rsidRPr="00B604AA">
        <w:rPr>
          <w:rFonts w:ascii="Arial" w:hAnsi="Arial" w:cs="Arial"/>
          <w:sz w:val="20"/>
          <w:szCs w:val="20"/>
        </w:rPr>
        <w:t>could have received more instruction?</w:t>
      </w:r>
    </w:p>
    <w:p w14:paraId="0C0FC3D2" w14:textId="3A833A32" w:rsidR="00893087" w:rsidRPr="00B5590A" w:rsidRDefault="003A3585" w:rsidP="00FE2D17">
      <w:pPr>
        <w:rPr>
          <w:rFonts w:ascii="Arial" w:hAnsi="Arial" w:cs="Arial"/>
          <w:sz w:val="20"/>
          <w:szCs w:val="20"/>
        </w:rPr>
      </w:pPr>
      <w:r w:rsidRPr="00B604AA">
        <w:rPr>
          <w:rFonts w:ascii="Arial" w:hAnsi="Arial" w:cs="Arial"/>
          <w:i/>
          <w:sz w:val="20"/>
          <w:szCs w:val="20"/>
        </w:rPr>
        <w:t>No answers given</w:t>
      </w:r>
      <w:r w:rsidR="00BF5C72" w:rsidRPr="00B604AA">
        <w:rPr>
          <w:rFonts w:ascii="Arial" w:hAnsi="Arial" w:cs="Arial"/>
          <w:i/>
          <w:sz w:val="20"/>
          <w:szCs w:val="20"/>
        </w:rPr>
        <w:t>.</w:t>
      </w:r>
      <w:r w:rsidR="00BF5C72" w:rsidRPr="00B5590A">
        <w:rPr>
          <w:rFonts w:ascii="Arial" w:hAnsi="Arial" w:cs="Arial"/>
          <w:i/>
          <w:sz w:val="20"/>
          <w:szCs w:val="20"/>
        </w:rPr>
        <w:t xml:space="preserve"> </w:t>
      </w:r>
    </w:p>
    <w:p w14:paraId="53D7FBCC" w14:textId="77777777" w:rsidR="00893087" w:rsidRPr="00B5590A" w:rsidRDefault="00893087" w:rsidP="00FE2D17">
      <w:pPr>
        <w:rPr>
          <w:rFonts w:ascii="Arial" w:hAnsi="Arial" w:cs="Arial"/>
          <w:sz w:val="20"/>
          <w:szCs w:val="20"/>
        </w:rPr>
      </w:pPr>
    </w:p>
    <w:p w14:paraId="1FE396E8" w14:textId="77777777" w:rsidR="00893087" w:rsidRPr="00B5590A" w:rsidRDefault="00893087" w:rsidP="00FE2D17">
      <w:pPr>
        <w:rPr>
          <w:rFonts w:ascii="Arial" w:hAnsi="Arial" w:cs="Arial"/>
          <w:sz w:val="20"/>
          <w:szCs w:val="20"/>
        </w:rPr>
      </w:pPr>
    </w:p>
    <w:p w14:paraId="58784274" w14:textId="77777777" w:rsidR="00FE2D17" w:rsidRPr="001C4703" w:rsidRDefault="00FE2D17" w:rsidP="00FE2D17">
      <w:pPr>
        <w:rPr>
          <w:rFonts w:ascii="Times New Roman" w:hAnsi="Times New Roman" w:cs="Times New Roman"/>
          <w:b/>
          <w:sz w:val="28"/>
          <w:szCs w:val="28"/>
        </w:rPr>
      </w:pPr>
    </w:p>
    <w:p w14:paraId="3C458DA1" w14:textId="575C5339" w:rsidR="00FE2D17" w:rsidRDefault="00FE2D17">
      <w:pPr>
        <w:rPr>
          <w:rFonts w:ascii="Times New Roman" w:hAnsi="Times New Roman" w:cs="Times New Roman"/>
          <w:b/>
          <w:sz w:val="28"/>
          <w:szCs w:val="28"/>
        </w:rPr>
      </w:pPr>
    </w:p>
    <w:sectPr w:rsidR="00FE2D17" w:rsidSect="00B0316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3DEFE" w14:textId="77777777" w:rsidR="00F51660" w:rsidRDefault="00F51660" w:rsidP="008E4380">
      <w:r>
        <w:separator/>
      </w:r>
    </w:p>
  </w:endnote>
  <w:endnote w:type="continuationSeparator" w:id="0">
    <w:p w14:paraId="40172F9A" w14:textId="77777777" w:rsidR="00F51660" w:rsidRDefault="00F51660" w:rsidP="008E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08639" w14:textId="77777777" w:rsidR="008D2099" w:rsidRDefault="008D2099" w:rsidP="001C47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F89E6B7" w14:textId="77777777" w:rsidR="008D2099" w:rsidRDefault="008D2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A7EC2" w14:textId="77777777" w:rsidR="008D2099" w:rsidRPr="008E4380" w:rsidRDefault="008D2099" w:rsidP="001C470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E4380">
      <w:rPr>
        <w:rStyle w:val="PageNumber"/>
        <w:sz w:val="20"/>
        <w:szCs w:val="20"/>
        <w:rtl/>
      </w:rPr>
      <w:fldChar w:fldCharType="begin"/>
    </w:r>
    <w:r w:rsidRPr="008E4380">
      <w:rPr>
        <w:rStyle w:val="PageNumber"/>
        <w:sz w:val="20"/>
        <w:szCs w:val="20"/>
      </w:rPr>
      <w:instrText xml:space="preserve">PAGE  </w:instrText>
    </w:r>
    <w:r w:rsidRPr="008E4380">
      <w:rPr>
        <w:rStyle w:val="PageNumber"/>
        <w:sz w:val="20"/>
        <w:szCs w:val="20"/>
        <w:rtl/>
      </w:rPr>
      <w:fldChar w:fldCharType="separate"/>
    </w:r>
    <w:r w:rsidR="008F0180">
      <w:rPr>
        <w:rStyle w:val="PageNumber"/>
        <w:noProof/>
        <w:sz w:val="20"/>
        <w:szCs w:val="20"/>
        <w:rtl/>
      </w:rPr>
      <w:t>1</w:t>
    </w:r>
    <w:r w:rsidRPr="008E4380">
      <w:rPr>
        <w:rStyle w:val="PageNumber"/>
        <w:sz w:val="20"/>
        <w:szCs w:val="20"/>
        <w:rtl/>
      </w:rPr>
      <w:fldChar w:fldCharType="end"/>
    </w:r>
  </w:p>
  <w:p w14:paraId="425DB1B7" w14:textId="77777777" w:rsidR="008D2099" w:rsidRDefault="008D2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A128A" w14:textId="77777777" w:rsidR="00F51660" w:rsidRDefault="00F51660" w:rsidP="008E4380">
      <w:r>
        <w:separator/>
      </w:r>
    </w:p>
  </w:footnote>
  <w:footnote w:type="continuationSeparator" w:id="0">
    <w:p w14:paraId="15D3E12E" w14:textId="77777777" w:rsidR="00F51660" w:rsidRDefault="00F51660" w:rsidP="008E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23A"/>
    <w:multiLevelType w:val="multilevel"/>
    <w:tmpl w:val="9F668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181"/>
    <w:multiLevelType w:val="hybridMultilevel"/>
    <w:tmpl w:val="288A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423E"/>
    <w:multiLevelType w:val="hybridMultilevel"/>
    <w:tmpl w:val="1E864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549A"/>
    <w:multiLevelType w:val="hybridMultilevel"/>
    <w:tmpl w:val="E39C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43932"/>
    <w:multiLevelType w:val="hybridMultilevel"/>
    <w:tmpl w:val="460EFB42"/>
    <w:lvl w:ilvl="0" w:tplc="F31AD0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626F6"/>
    <w:multiLevelType w:val="multilevel"/>
    <w:tmpl w:val="78F81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369F0"/>
    <w:multiLevelType w:val="multilevel"/>
    <w:tmpl w:val="B0867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E113E"/>
    <w:multiLevelType w:val="hybridMultilevel"/>
    <w:tmpl w:val="B678CC44"/>
    <w:lvl w:ilvl="0" w:tplc="CC6CC5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AE79CA"/>
    <w:multiLevelType w:val="multilevel"/>
    <w:tmpl w:val="E39C8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44B35"/>
    <w:multiLevelType w:val="hybridMultilevel"/>
    <w:tmpl w:val="ED42B0D8"/>
    <w:lvl w:ilvl="0" w:tplc="29923CF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A179E"/>
    <w:multiLevelType w:val="multilevel"/>
    <w:tmpl w:val="8DCE9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608D3"/>
    <w:multiLevelType w:val="multilevel"/>
    <w:tmpl w:val="9F668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5646F"/>
    <w:multiLevelType w:val="multilevel"/>
    <w:tmpl w:val="9F668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32835"/>
    <w:multiLevelType w:val="hybridMultilevel"/>
    <w:tmpl w:val="6D0A8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F7592"/>
    <w:multiLevelType w:val="hybridMultilevel"/>
    <w:tmpl w:val="CE8EA3B0"/>
    <w:lvl w:ilvl="0" w:tplc="7C763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11102"/>
    <w:multiLevelType w:val="multilevel"/>
    <w:tmpl w:val="61FA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D774C"/>
    <w:multiLevelType w:val="hybridMultilevel"/>
    <w:tmpl w:val="381C163A"/>
    <w:lvl w:ilvl="0" w:tplc="44A83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B69B3"/>
    <w:multiLevelType w:val="hybridMultilevel"/>
    <w:tmpl w:val="92F68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45F4B"/>
    <w:multiLevelType w:val="multilevel"/>
    <w:tmpl w:val="3112E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B7C39"/>
    <w:multiLevelType w:val="hybridMultilevel"/>
    <w:tmpl w:val="F9BE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F64D3"/>
    <w:multiLevelType w:val="hybridMultilevel"/>
    <w:tmpl w:val="AD8C4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52053"/>
    <w:multiLevelType w:val="multilevel"/>
    <w:tmpl w:val="1E864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68"/>
    <w:multiLevelType w:val="hybridMultilevel"/>
    <w:tmpl w:val="F4F0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A3FC7"/>
    <w:multiLevelType w:val="hybridMultilevel"/>
    <w:tmpl w:val="78F81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B3521"/>
    <w:multiLevelType w:val="hybridMultilevel"/>
    <w:tmpl w:val="8DCE9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18E9"/>
    <w:multiLevelType w:val="hybridMultilevel"/>
    <w:tmpl w:val="B086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368F0"/>
    <w:multiLevelType w:val="hybridMultilevel"/>
    <w:tmpl w:val="9F668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354AB"/>
    <w:multiLevelType w:val="multilevel"/>
    <w:tmpl w:val="92F68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01497"/>
    <w:multiLevelType w:val="hybridMultilevel"/>
    <w:tmpl w:val="55E46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505D"/>
    <w:multiLevelType w:val="hybridMultilevel"/>
    <w:tmpl w:val="84BCB6DE"/>
    <w:lvl w:ilvl="0" w:tplc="3B626D0A">
      <w:start w:val="2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4D6A1824"/>
    <w:multiLevelType w:val="multilevel"/>
    <w:tmpl w:val="6D0A8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03914"/>
    <w:multiLevelType w:val="hybridMultilevel"/>
    <w:tmpl w:val="22209E4C"/>
    <w:lvl w:ilvl="0" w:tplc="C10465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9404E"/>
    <w:multiLevelType w:val="multilevel"/>
    <w:tmpl w:val="FD1002F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8003DA9"/>
    <w:multiLevelType w:val="hybridMultilevel"/>
    <w:tmpl w:val="61FA1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E474F"/>
    <w:multiLevelType w:val="multilevel"/>
    <w:tmpl w:val="78F81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63660"/>
    <w:multiLevelType w:val="hybridMultilevel"/>
    <w:tmpl w:val="53C6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74734"/>
    <w:multiLevelType w:val="hybridMultilevel"/>
    <w:tmpl w:val="ED42B0D8"/>
    <w:lvl w:ilvl="0" w:tplc="29923CF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33E07"/>
    <w:multiLevelType w:val="hybridMultilevel"/>
    <w:tmpl w:val="B7BAF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871C81"/>
    <w:multiLevelType w:val="multilevel"/>
    <w:tmpl w:val="8DCE9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E29FA"/>
    <w:multiLevelType w:val="multilevel"/>
    <w:tmpl w:val="63F4F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E6C97"/>
    <w:multiLevelType w:val="hybridMultilevel"/>
    <w:tmpl w:val="AC5017F6"/>
    <w:lvl w:ilvl="0" w:tplc="02083B26">
      <w:start w:val="1"/>
      <w:numFmt w:val="upperRoman"/>
      <w:lvlText w:val="%1."/>
      <w:lvlJc w:val="left"/>
      <w:pPr>
        <w:ind w:left="274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1E238B8"/>
    <w:multiLevelType w:val="hybridMultilevel"/>
    <w:tmpl w:val="36F8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E751F"/>
    <w:multiLevelType w:val="hybridMultilevel"/>
    <w:tmpl w:val="FD1002F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3653149"/>
    <w:multiLevelType w:val="hybridMultilevel"/>
    <w:tmpl w:val="3112E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E5CFD"/>
    <w:multiLevelType w:val="multilevel"/>
    <w:tmpl w:val="A7EC9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20295"/>
    <w:multiLevelType w:val="hybridMultilevel"/>
    <w:tmpl w:val="63F4F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226DB"/>
    <w:multiLevelType w:val="hybridMultilevel"/>
    <w:tmpl w:val="A7EC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D647F"/>
    <w:multiLevelType w:val="multilevel"/>
    <w:tmpl w:val="288A8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40"/>
  </w:num>
  <w:num w:numId="5">
    <w:abstractNumId w:val="9"/>
  </w:num>
  <w:num w:numId="6">
    <w:abstractNumId w:val="14"/>
  </w:num>
  <w:num w:numId="7">
    <w:abstractNumId w:val="35"/>
  </w:num>
  <w:num w:numId="8">
    <w:abstractNumId w:val="20"/>
  </w:num>
  <w:num w:numId="9">
    <w:abstractNumId w:val="3"/>
  </w:num>
  <w:num w:numId="10">
    <w:abstractNumId w:val="8"/>
  </w:num>
  <w:num w:numId="11">
    <w:abstractNumId w:val="45"/>
  </w:num>
  <w:num w:numId="12">
    <w:abstractNumId w:val="39"/>
  </w:num>
  <w:num w:numId="13">
    <w:abstractNumId w:val="46"/>
  </w:num>
  <w:num w:numId="14">
    <w:abstractNumId w:val="44"/>
  </w:num>
  <w:num w:numId="15">
    <w:abstractNumId w:val="17"/>
  </w:num>
  <w:num w:numId="16">
    <w:abstractNumId w:val="27"/>
  </w:num>
  <w:num w:numId="17">
    <w:abstractNumId w:val="2"/>
  </w:num>
  <w:num w:numId="18">
    <w:abstractNumId w:val="21"/>
  </w:num>
  <w:num w:numId="19">
    <w:abstractNumId w:val="36"/>
  </w:num>
  <w:num w:numId="20">
    <w:abstractNumId w:val="31"/>
  </w:num>
  <w:num w:numId="21">
    <w:abstractNumId w:val="4"/>
  </w:num>
  <w:num w:numId="22">
    <w:abstractNumId w:val="26"/>
  </w:num>
  <w:num w:numId="23">
    <w:abstractNumId w:val="25"/>
  </w:num>
  <w:num w:numId="24">
    <w:abstractNumId w:val="6"/>
  </w:num>
  <w:num w:numId="25">
    <w:abstractNumId w:val="33"/>
  </w:num>
  <w:num w:numId="26">
    <w:abstractNumId w:val="15"/>
  </w:num>
  <w:num w:numId="27">
    <w:abstractNumId w:val="13"/>
  </w:num>
  <w:num w:numId="28">
    <w:abstractNumId w:val="30"/>
  </w:num>
  <w:num w:numId="29">
    <w:abstractNumId w:val="11"/>
  </w:num>
  <w:num w:numId="30">
    <w:abstractNumId w:val="24"/>
  </w:num>
  <w:num w:numId="31">
    <w:abstractNumId w:val="38"/>
  </w:num>
  <w:num w:numId="32">
    <w:abstractNumId w:val="28"/>
  </w:num>
  <w:num w:numId="33">
    <w:abstractNumId w:val="10"/>
  </w:num>
  <w:num w:numId="34">
    <w:abstractNumId w:val="23"/>
  </w:num>
  <w:num w:numId="35">
    <w:abstractNumId w:val="5"/>
  </w:num>
  <w:num w:numId="36">
    <w:abstractNumId w:val="41"/>
  </w:num>
  <w:num w:numId="37">
    <w:abstractNumId w:val="34"/>
  </w:num>
  <w:num w:numId="38">
    <w:abstractNumId w:val="43"/>
  </w:num>
  <w:num w:numId="39">
    <w:abstractNumId w:val="18"/>
  </w:num>
  <w:num w:numId="40">
    <w:abstractNumId w:val="1"/>
  </w:num>
  <w:num w:numId="41">
    <w:abstractNumId w:val="47"/>
  </w:num>
  <w:num w:numId="42">
    <w:abstractNumId w:val="19"/>
  </w:num>
  <w:num w:numId="43">
    <w:abstractNumId w:val="37"/>
  </w:num>
  <w:num w:numId="44">
    <w:abstractNumId w:val="42"/>
  </w:num>
  <w:num w:numId="45">
    <w:abstractNumId w:val="32"/>
  </w:num>
  <w:num w:numId="46">
    <w:abstractNumId w:val="29"/>
  </w:num>
  <w:num w:numId="47">
    <w:abstractNumId w:val="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36"/>
    <w:rsid w:val="00002FE2"/>
    <w:rsid w:val="000044B9"/>
    <w:rsid w:val="00016F70"/>
    <w:rsid w:val="00023F0D"/>
    <w:rsid w:val="00037E47"/>
    <w:rsid w:val="000A5FED"/>
    <w:rsid w:val="00100658"/>
    <w:rsid w:val="001253A8"/>
    <w:rsid w:val="00184F07"/>
    <w:rsid w:val="00187A5A"/>
    <w:rsid w:val="00187BE5"/>
    <w:rsid w:val="001952D8"/>
    <w:rsid w:val="001C4703"/>
    <w:rsid w:val="001C5B42"/>
    <w:rsid w:val="00207139"/>
    <w:rsid w:val="00246C46"/>
    <w:rsid w:val="00261047"/>
    <w:rsid w:val="002847F4"/>
    <w:rsid w:val="002B011E"/>
    <w:rsid w:val="002C5998"/>
    <w:rsid w:val="002F69FB"/>
    <w:rsid w:val="00303823"/>
    <w:rsid w:val="00362F9C"/>
    <w:rsid w:val="00382ED7"/>
    <w:rsid w:val="003A3585"/>
    <w:rsid w:val="003D167A"/>
    <w:rsid w:val="003E5F42"/>
    <w:rsid w:val="003E609B"/>
    <w:rsid w:val="003E7EA3"/>
    <w:rsid w:val="00437911"/>
    <w:rsid w:val="00437C27"/>
    <w:rsid w:val="004554DE"/>
    <w:rsid w:val="00456F49"/>
    <w:rsid w:val="005073C4"/>
    <w:rsid w:val="005138DF"/>
    <w:rsid w:val="0056508C"/>
    <w:rsid w:val="00567E7B"/>
    <w:rsid w:val="005A1E27"/>
    <w:rsid w:val="005B1F04"/>
    <w:rsid w:val="005B25BC"/>
    <w:rsid w:val="00602C46"/>
    <w:rsid w:val="00612EEB"/>
    <w:rsid w:val="0061419B"/>
    <w:rsid w:val="00623F4D"/>
    <w:rsid w:val="00631487"/>
    <w:rsid w:val="00640112"/>
    <w:rsid w:val="0068501A"/>
    <w:rsid w:val="00697B5B"/>
    <w:rsid w:val="00697F1A"/>
    <w:rsid w:val="006C06C3"/>
    <w:rsid w:val="006C1C6F"/>
    <w:rsid w:val="006C5131"/>
    <w:rsid w:val="006D7E81"/>
    <w:rsid w:val="00703995"/>
    <w:rsid w:val="00705FB4"/>
    <w:rsid w:val="00743511"/>
    <w:rsid w:val="00797A61"/>
    <w:rsid w:val="007C61B3"/>
    <w:rsid w:val="00833236"/>
    <w:rsid w:val="00853547"/>
    <w:rsid w:val="0088496A"/>
    <w:rsid w:val="00893087"/>
    <w:rsid w:val="008971AF"/>
    <w:rsid w:val="008D2099"/>
    <w:rsid w:val="008E4380"/>
    <w:rsid w:val="008F0180"/>
    <w:rsid w:val="00930ECB"/>
    <w:rsid w:val="00941D3F"/>
    <w:rsid w:val="0096789D"/>
    <w:rsid w:val="009B1E54"/>
    <w:rsid w:val="009C5D92"/>
    <w:rsid w:val="009D5069"/>
    <w:rsid w:val="009E2830"/>
    <w:rsid w:val="00A238B5"/>
    <w:rsid w:val="00A47D31"/>
    <w:rsid w:val="00A8138C"/>
    <w:rsid w:val="00A816D0"/>
    <w:rsid w:val="00AA62DD"/>
    <w:rsid w:val="00AA7C11"/>
    <w:rsid w:val="00AB1A99"/>
    <w:rsid w:val="00AC10DF"/>
    <w:rsid w:val="00AC370C"/>
    <w:rsid w:val="00AD4854"/>
    <w:rsid w:val="00AD6932"/>
    <w:rsid w:val="00B03165"/>
    <w:rsid w:val="00B433F7"/>
    <w:rsid w:val="00B5590A"/>
    <w:rsid w:val="00B604AA"/>
    <w:rsid w:val="00BA3D74"/>
    <w:rsid w:val="00BA4B15"/>
    <w:rsid w:val="00BF5C72"/>
    <w:rsid w:val="00C55DDC"/>
    <w:rsid w:val="00C77DBB"/>
    <w:rsid w:val="00C927A3"/>
    <w:rsid w:val="00CA6918"/>
    <w:rsid w:val="00CB1188"/>
    <w:rsid w:val="00CB2ED4"/>
    <w:rsid w:val="00CB3F5F"/>
    <w:rsid w:val="00CF2752"/>
    <w:rsid w:val="00CF5E64"/>
    <w:rsid w:val="00D545D8"/>
    <w:rsid w:val="00D82C5C"/>
    <w:rsid w:val="00D83B8D"/>
    <w:rsid w:val="00DA14B8"/>
    <w:rsid w:val="00DA24D5"/>
    <w:rsid w:val="00DA6B6B"/>
    <w:rsid w:val="00DC2EC9"/>
    <w:rsid w:val="00DD08CF"/>
    <w:rsid w:val="00E1197E"/>
    <w:rsid w:val="00E3047F"/>
    <w:rsid w:val="00E54334"/>
    <w:rsid w:val="00E71FF0"/>
    <w:rsid w:val="00E86A56"/>
    <w:rsid w:val="00EB6C46"/>
    <w:rsid w:val="00EB6E0D"/>
    <w:rsid w:val="00EE46F9"/>
    <w:rsid w:val="00EE5AE7"/>
    <w:rsid w:val="00F1488B"/>
    <w:rsid w:val="00F40C08"/>
    <w:rsid w:val="00F41B0F"/>
    <w:rsid w:val="00F51660"/>
    <w:rsid w:val="00F6468D"/>
    <w:rsid w:val="00F75C94"/>
    <w:rsid w:val="00FC584A"/>
    <w:rsid w:val="00FE2D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ABE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1006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2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236"/>
    <w:pPr>
      <w:ind w:left="720"/>
      <w:contextualSpacing/>
    </w:pPr>
  </w:style>
  <w:style w:type="paragraph" w:styleId="Header">
    <w:name w:val="header"/>
    <w:basedOn w:val="Normal"/>
    <w:link w:val="HeaderChar"/>
    <w:rsid w:val="00B03165"/>
    <w:pPr>
      <w:tabs>
        <w:tab w:val="center" w:pos="4680"/>
        <w:tab w:val="right" w:pos="9360"/>
      </w:tabs>
      <w:bidi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B031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B03165"/>
    <w:pPr>
      <w:tabs>
        <w:tab w:val="center" w:pos="4680"/>
        <w:tab w:val="right" w:pos="9360"/>
      </w:tabs>
      <w:bidi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B0316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03165"/>
  </w:style>
  <w:style w:type="paragraph" w:styleId="BalloonText">
    <w:name w:val="Balloon Text"/>
    <w:basedOn w:val="Normal"/>
    <w:link w:val="BalloonTextChar"/>
    <w:rsid w:val="0070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39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006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QPT3VHF6MKWP-83287781-45505</_dlc_DocId>
    <_dlc_DocIdUrl xmlns="4595ca7b-3a15-4971-af5f-cadc29c03e04">
      <Url>https://qataruniversity-prd.qu.edu.qa/_layouts/15/DocIdRedir.aspx?ID=QPT3VHF6MKWP-83287781-45505</Url>
      <Description>QPT3VHF6MKWP-83287781-45505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0B3C4-3DC5-4A59-B944-4DD7C44EF296}"/>
</file>

<file path=customXml/itemProps2.xml><?xml version="1.0" encoding="utf-8"?>
<ds:datastoreItem xmlns:ds="http://schemas.openxmlformats.org/officeDocument/2006/customXml" ds:itemID="{3BC16DB6-70E6-4EB9-AB6E-2A6D779E4E9B}"/>
</file>

<file path=customXml/itemProps3.xml><?xml version="1.0" encoding="utf-8"?>
<ds:datastoreItem xmlns:ds="http://schemas.openxmlformats.org/officeDocument/2006/customXml" ds:itemID="{39240415-12F5-42EF-BBA1-0701080098A6}"/>
</file>

<file path=customXml/itemProps4.xml><?xml version="1.0" encoding="utf-8"?>
<ds:datastoreItem xmlns:ds="http://schemas.openxmlformats.org/officeDocument/2006/customXml" ds:itemID="{58ECB16D-0769-4348-BDC4-8D5314BE25D2}"/>
</file>

<file path=customXml/itemProps5.xml><?xml version="1.0" encoding="utf-8"?>
<ds:datastoreItem xmlns:ds="http://schemas.openxmlformats.org/officeDocument/2006/customXml" ds:itemID="{2090D6B2-631C-428A-89EE-A4574AEC4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Viruru</dc:creator>
  <cp:lastModifiedBy>Maha Ellili</cp:lastModifiedBy>
  <cp:revision>12</cp:revision>
  <cp:lastPrinted>2018-04-15T11:19:00Z</cp:lastPrinted>
  <dcterms:created xsi:type="dcterms:W3CDTF">2018-04-15T11:12:00Z</dcterms:created>
  <dcterms:modified xsi:type="dcterms:W3CDTF">2018-04-22T20:05:00Z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b2681f0a-da4f-4a82-8d66-dcc023f47471</vt:lpwstr>
  </property>
</Properties>
</file>